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E78" w:rsidRDefault="00AA6E78">
      <w:pPr>
        <w:pStyle w:val="a3"/>
        <w:ind w:left="0"/>
        <w:rPr>
          <w:rFonts w:ascii="Arial MT"/>
          <w:sz w:val="24"/>
        </w:rPr>
      </w:pPr>
    </w:p>
    <w:p w:rsidR="00AA6E78" w:rsidRDefault="00AA6E78">
      <w:pPr>
        <w:pStyle w:val="a3"/>
        <w:ind w:left="0"/>
        <w:rPr>
          <w:rFonts w:ascii="Arial MT"/>
          <w:sz w:val="24"/>
        </w:rPr>
      </w:pPr>
    </w:p>
    <w:p w:rsidR="00AA6E78" w:rsidRDefault="00AA6E78">
      <w:pPr>
        <w:pStyle w:val="a3"/>
        <w:ind w:left="0"/>
        <w:rPr>
          <w:rFonts w:ascii="Arial MT"/>
          <w:sz w:val="24"/>
        </w:rPr>
      </w:pPr>
    </w:p>
    <w:p w:rsidR="00AA6E78" w:rsidRDefault="00AA6E78">
      <w:pPr>
        <w:pStyle w:val="a3"/>
        <w:ind w:left="0"/>
        <w:rPr>
          <w:rFonts w:ascii="Arial MT"/>
          <w:sz w:val="24"/>
        </w:rPr>
      </w:pPr>
    </w:p>
    <w:p w:rsidR="00AA6E78" w:rsidRDefault="00AA6E78">
      <w:pPr>
        <w:pStyle w:val="a3"/>
        <w:ind w:left="0"/>
        <w:rPr>
          <w:rFonts w:ascii="Arial MT"/>
          <w:sz w:val="24"/>
        </w:rPr>
      </w:pPr>
    </w:p>
    <w:p w:rsidR="00AA6E78" w:rsidRDefault="00AA6E78">
      <w:pPr>
        <w:pStyle w:val="a3"/>
        <w:ind w:left="0"/>
        <w:rPr>
          <w:rFonts w:ascii="Arial MT"/>
          <w:sz w:val="24"/>
        </w:rPr>
      </w:pPr>
    </w:p>
    <w:p w:rsidR="00AA6E78" w:rsidRDefault="00AA6E78">
      <w:pPr>
        <w:pStyle w:val="a3"/>
        <w:ind w:left="0"/>
        <w:rPr>
          <w:rFonts w:ascii="Arial MT"/>
          <w:sz w:val="24"/>
        </w:rPr>
      </w:pPr>
    </w:p>
    <w:p w:rsidR="00AA6E78" w:rsidRDefault="00AA6E78">
      <w:pPr>
        <w:pStyle w:val="a3"/>
        <w:ind w:left="0"/>
        <w:rPr>
          <w:rFonts w:ascii="Arial MT"/>
          <w:sz w:val="24"/>
        </w:rPr>
      </w:pPr>
    </w:p>
    <w:p w:rsidR="00AA6E78" w:rsidRDefault="00AA6E78">
      <w:pPr>
        <w:pStyle w:val="a3"/>
        <w:ind w:left="0"/>
        <w:rPr>
          <w:rFonts w:ascii="Arial MT"/>
          <w:sz w:val="24"/>
        </w:rPr>
      </w:pPr>
    </w:p>
    <w:p w:rsidR="00AA6E78" w:rsidRDefault="00AA6E78">
      <w:pPr>
        <w:pStyle w:val="a3"/>
        <w:ind w:left="0"/>
        <w:rPr>
          <w:rFonts w:ascii="Arial MT"/>
          <w:sz w:val="24"/>
        </w:rPr>
      </w:pPr>
    </w:p>
    <w:p w:rsidR="00AA6E78" w:rsidRDefault="00AA6E78">
      <w:pPr>
        <w:pStyle w:val="a3"/>
        <w:ind w:left="0"/>
        <w:rPr>
          <w:rFonts w:ascii="Arial MT"/>
          <w:sz w:val="24"/>
        </w:rPr>
      </w:pPr>
    </w:p>
    <w:p w:rsidR="00AA6E78" w:rsidRDefault="005472EC" w:rsidP="005472EC">
      <w:pPr>
        <w:pStyle w:val="a3"/>
        <w:ind w:left="-1134"/>
        <w:rPr>
          <w:rFonts w:ascii="Arial MT"/>
          <w:sz w:val="24"/>
        </w:rPr>
      </w:pPr>
      <w:r w:rsidRPr="005472EC">
        <w:rPr>
          <w:rFonts w:ascii="Arial MT"/>
          <w:sz w:val="24"/>
        </w:rPr>
        <w:object w:dxaOrig="11908" w:dyaOrig="168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5.4pt;height:841.45pt" o:ole="">
            <v:imagedata r:id="rId5" o:title=""/>
          </v:shape>
          <o:OLEObject Type="Embed" ProgID="Word.Document.12" ShapeID="_x0000_i1025" DrawAspect="Content" ObjectID="_1788605913" r:id="rId6">
            <o:FieldCodes>\s</o:FieldCodes>
          </o:OLEObject>
        </w:object>
      </w:r>
    </w:p>
    <w:p w:rsidR="00AA6E78" w:rsidRDefault="00AA6E78" w:rsidP="005472EC">
      <w:pPr>
        <w:pStyle w:val="Heading1"/>
        <w:tabs>
          <w:tab w:val="left" w:pos="315"/>
        </w:tabs>
        <w:spacing w:before="89"/>
        <w:ind w:left="0" w:firstLine="0"/>
      </w:pPr>
    </w:p>
    <w:p w:rsidR="00540522" w:rsidRDefault="00A331CC" w:rsidP="00AA6E78">
      <w:pPr>
        <w:pStyle w:val="Heading1"/>
        <w:tabs>
          <w:tab w:val="left" w:pos="315"/>
        </w:tabs>
        <w:spacing w:before="89"/>
      </w:pPr>
      <w:r>
        <w:t>Общие</w:t>
      </w:r>
      <w:r w:rsidRPr="00AA6E78">
        <w:rPr>
          <w:spacing w:val="-4"/>
        </w:rPr>
        <w:t xml:space="preserve"> </w:t>
      </w:r>
      <w:r>
        <w:t>положения</w:t>
      </w:r>
    </w:p>
    <w:p w:rsidR="00540522" w:rsidRDefault="00A331CC">
      <w:pPr>
        <w:pStyle w:val="a4"/>
        <w:numPr>
          <w:ilvl w:val="1"/>
          <w:numId w:val="4"/>
        </w:numPr>
        <w:tabs>
          <w:tab w:val="left" w:pos="525"/>
        </w:tabs>
        <w:ind w:right="204" w:firstLine="0"/>
        <w:rPr>
          <w:sz w:val="28"/>
        </w:rPr>
      </w:pPr>
      <w:r>
        <w:rPr>
          <w:sz w:val="28"/>
        </w:rPr>
        <w:t>Настоящее Положение о порядке рассмотрения обращений 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 бюджетного дошкольного образовательного учреждения</w:t>
      </w:r>
      <w:r>
        <w:rPr>
          <w:spacing w:val="1"/>
          <w:sz w:val="28"/>
        </w:rPr>
        <w:t xml:space="preserve"> </w:t>
      </w:r>
      <w:r w:rsidR="005472EC">
        <w:rPr>
          <w:sz w:val="28"/>
        </w:rPr>
        <w:t xml:space="preserve">Детский сад </w:t>
      </w:r>
      <w:proofErr w:type="spellStart"/>
      <w:r w:rsidR="005472EC">
        <w:rPr>
          <w:sz w:val="28"/>
        </w:rPr>
        <w:t>с</w:t>
      </w:r>
      <w:proofErr w:type="gramStart"/>
      <w:r w:rsidR="005472EC">
        <w:rPr>
          <w:sz w:val="28"/>
        </w:rPr>
        <w:t>.О</w:t>
      </w:r>
      <w:proofErr w:type="gramEnd"/>
      <w:r w:rsidR="005472EC">
        <w:rPr>
          <w:sz w:val="28"/>
        </w:rPr>
        <w:t>рой</w:t>
      </w:r>
      <w:proofErr w:type="spellEnd"/>
      <w:r w:rsidR="005472EC">
        <w:rPr>
          <w:sz w:val="28"/>
        </w:rPr>
        <w:t xml:space="preserve"> </w:t>
      </w:r>
      <w:r>
        <w:rPr>
          <w:sz w:val="28"/>
        </w:rPr>
        <w:t>(далее – ДОУ) разработано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29.12.201</w:t>
      </w:r>
      <w:r>
        <w:rPr>
          <w:sz w:val="28"/>
        </w:rPr>
        <w:t>2г.</w:t>
      </w:r>
    </w:p>
    <w:p w:rsidR="00540522" w:rsidRDefault="00A331CC">
      <w:pPr>
        <w:pStyle w:val="a3"/>
        <w:ind w:right="270"/>
      </w:pPr>
      <w:r>
        <w:t>№</w:t>
      </w:r>
      <w:r>
        <w:rPr>
          <w:spacing w:val="-7"/>
        </w:rPr>
        <w:t xml:space="preserve"> </w:t>
      </w:r>
      <w:r>
        <w:t>273-ФЗ</w:t>
      </w:r>
      <w:r>
        <w:rPr>
          <w:spacing w:val="-6"/>
        </w:rPr>
        <w:t xml:space="preserve"> </w:t>
      </w:r>
      <w:r>
        <w:t>«Об</w:t>
      </w:r>
      <w:r>
        <w:rPr>
          <w:spacing w:val="-5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Федерации»;</w:t>
      </w:r>
      <w:r>
        <w:rPr>
          <w:spacing w:val="-5"/>
        </w:rPr>
        <w:t xml:space="preserve"> </w:t>
      </w:r>
      <w:r>
        <w:t>Федеральным</w:t>
      </w:r>
      <w:r>
        <w:rPr>
          <w:spacing w:val="-67"/>
        </w:rPr>
        <w:t xml:space="preserve"> </w:t>
      </w:r>
      <w:r>
        <w:t>законом Российской Федерации от 02.05.2006г. №59-ФЗ «О порядке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обращений граждан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Федерации».</w:t>
      </w:r>
    </w:p>
    <w:p w:rsidR="00540522" w:rsidRDefault="00A331CC">
      <w:pPr>
        <w:pStyle w:val="a4"/>
        <w:numPr>
          <w:ilvl w:val="1"/>
          <w:numId w:val="4"/>
        </w:numPr>
        <w:tabs>
          <w:tab w:val="left" w:pos="594"/>
        </w:tabs>
        <w:ind w:right="532" w:firstLine="0"/>
        <w:rPr>
          <w:sz w:val="28"/>
        </w:rPr>
      </w:pPr>
      <w:r>
        <w:rPr>
          <w:sz w:val="28"/>
        </w:rPr>
        <w:t>Организация работы с обращениями граждан в администрацию ДОУ</w:t>
      </w:r>
      <w:r>
        <w:rPr>
          <w:spacing w:val="1"/>
          <w:sz w:val="28"/>
        </w:rPr>
        <w:t xml:space="preserve"> </w:t>
      </w:r>
      <w:r>
        <w:rPr>
          <w:sz w:val="28"/>
        </w:rPr>
        <w:t>ведется в со</w:t>
      </w:r>
      <w:r>
        <w:rPr>
          <w:sz w:val="28"/>
        </w:rPr>
        <w:t>ответствии с Конституцией РФ, Федеральным законом от</w:t>
      </w:r>
      <w:r>
        <w:rPr>
          <w:spacing w:val="1"/>
          <w:sz w:val="28"/>
        </w:rPr>
        <w:t xml:space="preserve"> </w:t>
      </w:r>
      <w:r>
        <w:rPr>
          <w:sz w:val="28"/>
        </w:rPr>
        <w:t>06.10.2003 г. № 131-ФЗ «Об общих принципах организации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 в РФ, Федеральным законом Российской Федерации от</w:t>
      </w:r>
      <w:r>
        <w:rPr>
          <w:spacing w:val="1"/>
          <w:sz w:val="28"/>
        </w:rPr>
        <w:t xml:space="preserve"> </w:t>
      </w:r>
      <w:r>
        <w:rPr>
          <w:sz w:val="28"/>
        </w:rPr>
        <w:t>02.05.2006г. №59-ФЗ «О порядке рассмотрения обращений 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</w:t>
      </w:r>
      <w:r>
        <w:rPr>
          <w:sz w:val="28"/>
        </w:rPr>
        <w:t>едерации», Уставом ДОУ и настоящим Положением.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 работы с письменными и устными обращениями 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должна обеспечивать необходимые условия для </w:t>
      </w:r>
      <w:proofErr w:type="gramStart"/>
      <w:r>
        <w:rPr>
          <w:sz w:val="28"/>
        </w:rPr>
        <w:t>осуществления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предоставленного и гарантированного гражданам Конституцией РФ права</w:t>
      </w:r>
      <w:r>
        <w:rPr>
          <w:spacing w:val="-68"/>
          <w:sz w:val="28"/>
        </w:rPr>
        <w:t xml:space="preserve"> </w:t>
      </w:r>
      <w:r>
        <w:rPr>
          <w:sz w:val="28"/>
        </w:rPr>
        <w:t>обращаться с предложениями, заявлениями и жалобами в письменной и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форме.</w:t>
      </w:r>
    </w:p>
    <w:p w:rsidR="00540522" w:rsidRDefault="00A331CC">
      <w:pPr>
        <w:pStyle w:val="a3"/>
        <w:ind w:right="392"/>
      </w:pPr>
      <w:r>
        <w:t>Обращения</w:t>
      </w:r>
      <w:r>
        <w:rPr>
          <w:spacing w:val="-3"/>
        </w:rPr>
        <w:t xml:space="preserve"> </w:t>
      </w:r>
      <w:r>
        <w:t>граждан</w:t>
      </w:r>
      <w:r>
        <w:rPr>
          <w:spacing w:val="-5"/>
        </w:rPr>
        <w:t xml:space="preserve"> </w:t>
      </w:r>
      <w:r>
        <w:t>поступают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предложений,</w:t>
      </w:r>
      <w:r>
        <w:rPr>
          <w:spacing w:val="-5"/>
        </w:rPr>
        <w:t xml:space="preserve"> </w:t>
      </w:r>
      <w:r>
        <w:t>заявлений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жалоб.</w:t>
      </w:r>
      <w:r>
        <w:rPr>
          <w:spacing w:val="-67"/>
        </w:rPr>
        <w:t xml:space="preserve"> </w:t>
      </w:r>
      <w:r>
        <w:rPr>
          <w:b/>
          <w:i/>
        </w:rPr>
        <w:t xml:space="preserve">Предложение </w:t>
      </w:r>
      <w:r>
        <w:t>- обращение граждан, направленное на улучшение</w:t>
      </w:r>
      <w:r>
        <w:rPr>
          <w:spacing w:val="1"/>
        </w:rPr>
        <w:t xml:space="preserve"> </w:t>
      </w:r>
      <w:r>
        <w:t>деятельности ДОУ.</w:t>
      </w:r>
    </w:p>
    <w:p w:rsidR="00540522" w:rsidRDefault="00A331CC">
      <w:pPr>
        <w:pStyle w:val="a3"/>
        <w:ind w:right="270"/>
      </w:pPr>
      <w:r>
        <w:rPr>
          <w:b/>
          <w:i/>
        </w:rPr>
        <w:t>Заявление</w:t>
      </w:r>
      <w:r>
        <w:rPr>
          <w:b/>
          <w:i/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обращение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ре</w:t>
      </w:r>
      <w:r>
        <w:t>ализации</w:t>
      </w:r>
      <w:r>
        <w:rPr>
          <w:spacing w:val="-5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законных</w:t>
      </w:r>
      <w:r>
        <w:rPr>
          <w:spacing w:val="-3"/>
        </w:rPr>
        <w:t xml:space="preserve"> </w:t>
      </w:r>
      <w:r>
        <w:t>интересов</w:t>
      </w:r>
      <w:r>
        <w:rPr>
          <w:spacing w:val="-67"/>
        </w:rPr>
        <w:t xml:space="preserve"> </w:t>
      </w:r>
      <w:r>
        <w:t>граждан.</w:t>
      </w:r>
    </w:p>
    <w:p w:rsidR="00540522" w:rsidRDefault="00A331CC">
      <w:pPr>
        <w:pStyle w:val="a3"/>
        <w:ind w:right="270"/>
      </w:pPr>
      <w:r>
        <w:rPr>
          <w:b/>
          <w:i/>
        </w:rPr>
        <w:t>Жалоба</w:t>
      </w:r>
      <w:r>
        <w:rPr>
          <w:b/>
          <w:i/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обращение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требованием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восстановлении</w:t>
      </w:r>
      <w:r>
        <w:rPr>
          <w:spacing w:val="-2"/>
        </w:rPr>
        <w:t xml:space="preserve"> </w:t>
      </w:r>
      <w:r>
        <w:t>прав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законных</w:t>
      </w:r>
      <w:r>
        <w:rPr>
          <w:spacing w:val="-67"/>
        </w:rPr>
        <w:t xml:space="preserve"> </w:t>
      </w:r>
      <w:r>
        <w:t>интересов граждан, нарушенных действиями (или бездействием)</w:t>
      </w:r>
      <w:r>
        <w:rPr>
          <w:spacing w:val="1"/>
        </w:rPr>
        <w:t xml:space="preserve"> </w:t>
      </w:r>
      <w:r>
        <w:t>сотрудников</w:t>
      </w:r>
      <w:r>
        <w:rPr>
          <w:spacing w:val="-3"/>
        </w:rPr>
        <w:t xml:space="preserve"> </w:t>
      </w:r>
      <w:r>
        <w:t>ДОУ, 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решениями</w:t>
      </w:r>
      <w:r>
        <w:rPr>
          <w:spacing w:val="-2"/>
        </w:rPr>
        <w:t xml:space="preserve"> </w:t>
      </w:r>
      <w:r>
        <w:t>администрации</w:t>
      </w:r>
      <w:r>
        <w:rPr>
          <w:spacing w:val="-1"/>
        </w:rPr>
        <w:t xml:space="preserve"> </w:t>
      </w:r>
      <w:r>
        <w:t>ДОУ.</w:t>
      </w:r>
    </w:p>
    <w:p w:rsidR="00540522" w:rsidRDefault="00A331CC">
      <w:pPr>
        <w:pStyle w:val="a3"/>
        <w:ind w:right="270"/>
      </w:pPr>
      <w:r>
        <w:rPr>
          <w:b/>
          <w:i/>
        </w:rPr>
        <w:t xml:space="preserve">Повторными </w:t>
      </w:r>
      <w:r>
        <w:t>считаются обращения, поступившие от одного и того же лица</w:t>
      </w:r>
      <w:r>
        <w:rPr>
          <w:spacing w:val="-67"/>
        </w:rPr>
        <w:t xml:space="preserve"> </w:t>
      </w:r>
      <w:r>
        <w:t xml:space="preserve">по одному и тому же вопросу, если со времени </w:t>
      </w:r>
      <w:proofErr w:type="spellStart"/>
      <w:proofErr w:type="gramStart"/>
      <w:r>
        <w:t>пода-чи</w:t>
      </w:r>
      <w:proofErr w:type="spellEnd"/>
      <w:proofErr w:type="gramEnd"/>
      <w:r>
        <w:t xml:space="preserve"> первого истек срок</w:t>
      </w:r>
      <w:r>
        <w:rPr>
          <w:spacing w:val="1"/>
        </w:rPr>
        <w:t xml:space="preserve"> </w:t>
      </w:r>
      <w:r>
        <w:t>рассмотрения или заявитель не удовлетворен данным ему ответом. Письма</w:t>
      </w:r>
      <w:r>
        <w:rPr>
          <w:spacing w:val="1"/>
        </w:rPr>
        <w:t xml:space="preserve"> </w:t>
      </w:r>
      <w:r>
        <w:t>одного и того же лица и по одному и тому же вопросу, пос</w:t>
      </w:r>
      <w:r>
        <w:t>тупившие до</w:t>
      </w:r>
      <w:r>
        <w:rPr>
          <w:spacing w:val="1"/>
        </w:rPr>
        <w:t xml:space="preserve"> </w:t>
      </w:r>
      <w:r>
        <w:t>истечения</w:t>
      </w:r>
      <w:r>
        <w:rPr>
          <w:spacing w:val="-1"/>
        </w:rPr>
        <w:t xml:space="preserve"> </w:t>
      </w:r>
      <w:r>
        <w:t>срока</w:t>
      </w:r>
      <w:r>
        <w:rPr>
          <w:spacing w:val="-2"/>
        </w:rPr>
        <w:t xml:space="preserve"> </w:t>
      </w:r>
      <w:r>
        <w:t>рассмотрения, считаются</w:t>
      </w:r>
      <w:r>
        <w:rPr>
          <w:spacing w:val="-1"/>
        </w:rPr>
        <w:t xml:space="preserve"> </w:t>
      </w:r>
      <w:r>
        <w:t>первичными.</w:t>
      </w:r>
    </w:p>
    <w:p w:rsidR="00540522" w:rsidRDefault="00A331CC">
      <w:pPr>
        <w:pStyle w:val="a3"/>
        <w:ind w:right="392"/>
      </w:pPr>
      <w:r>
        <w:rPr>
          <w:b/>
          <w:i/>
        </w:rPr>
        <w:t xml:space="preserve">Анонимными </w:t>
      </w:r>
      <w:r>
        <w:t>считаются письма граждан без указания фамилии, адреса, по</w:t>
      </w:r>
      <w:r>
        <w:rPr>
          <w:spacing w:val="-67"/>
        </w:rPr>
        <w:t xml:space="preserve"> </w:t>
      </w:r>
      <w:r>
        <w:t>которому должен быть направлен ответ, по таким обращениям ответ не</w:t>
      </w:r>
      <w:r>
        <w:rPr>
          <w:spacing w:val="1"/>
        </w:rPr>
        <w:t xml:space="preserve"> </w:t>
      </w:r>
      <w:r>
        <w:t>дается.</w:t>
      </w:r>
    </w:p>
    <w:p w:rsidR="00540522" w:rsidRDefault="00A331CC">
      <w:pPr>
        <w:pStyle w:val="a4"/>
        <w:numPr>
          <w:ilvl w:val="1"/>
          <w:numId w:val="4"/>
        </w:numPr>
        <w:tabs>
          <w:tab w:val="left" w:pos="594"/>
        </w:tabs>
        <w:spacing w:before="1"/>
        <w:ind w:right="447" w:firstLine="0"/>
        <w:rPr>
          <w:sz w:val="28"/>
        </w:rPr>
      </w:pPr>
      <w:r>
        <w:rPr>
          <w:sz w:val="28"/>
        </w:rPr>
        <w:t>При рассмотрении обращения не допускается разгла</w:t>
      </w:r>
      <w:r>
        <w:rPr>
          <w:sz w:val="28"/>
        </w:rPr>
        <w:t>шение 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обращении,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также</w:t>
      </w:r>
      <w:r>
        <w:rPr>
          <w:spacing w:val="-5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-4"/>
          <w:sz w:val="28"/>
        </w:rPr>
        <w:t xml:space="preserve"> </w:t>
      </w:r>
      <w:r>
        <w:rPr>
          <w:sz w:val="28"/>
        </w:rPr>
        <w:t>касающихся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частной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гражданина,</w:t>
      </w:r>
      <w:r>
        <w:rPr>
          <w:spacing w:val="-2"/>
          <w:sz w:val="28"/>
        </w:rPr>
        <w:t xml:space="preserve"> </w:t>
      </w:r>
      <w:r>
        <w:rPr>
          <w:sz w:val="28"/>
        </w:rPr>
        <w:t>без 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согласия.</w:t>
      </w:r>
    </w:p>
    <w:p w:rsidR="00540522" w:rsidRDefault="00A331CC">
      <w:pPr>
        <w:pStyle w:val="a4"/>
        <w:numPr>
          <w:ilvl w:val="1"/>
          <w:numId w:val="4"/>
        </w:numPr>
        <w:tabs>
          <w:tab w:val="left" w:pos="525"/>
        </w:tabs>
        <w:ind w:right="136" w:firstLine="0"/>
        <w:rPr>
          <w:sz w:val="28"/>
        </w:rPr>
      </w:pPr>
      <w:r>
        <w:rPr>
          <w:sz w:val="28"/>
        </w:rPr>
        <w:t>Администрация</w:t>
      </w:r>
      <w:r>
        <w:rPr>
          <w:spacing w:val="-5"/>
          <w:sz w:val="28"/>
        </w:rPr>
        <w:t xml:space="preserve"> </w:t>
      </w:r>
      <w:r>
        <w:rPr>
          <w:sz w:val="28"/>
        </w:rPr>
        <w:t>ДОУ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систематически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анализирует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обобщает</w:t>
      </w:r>
      <w:r>
        <w:rPr>
          <w:spacing w:val="-5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в них</w:t>
      </w:r>
      <w:r>
        <w:rPr>
          <w:spacing w:val="-2"/>
          <w:sz w:val="28"/>
        </w:rPr>
        <w:t xml:space="preserve"> </w:t>
      </w:r>
      <w:r>
        <w:rPr>
          <w:sz w:val="28"/>
        </w:rPr>
        <w:t>критические замечания,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целью</w:t>
      </w:r>
    </w:p>
    <w:p w:rsidR="00540522" w:rsidRDefault="00540522">
      <w:pPr>
        <w:rPr>
          <w:sz w:val="28"/>
        </w:rPr>
        <w:sectPr w:rsidR="00540522">
          <w:pgSz w:w="11910" w:h="16840"/>
          <w:pgMar w:top="1580" w:right="740" w:bottom="280" w:left="1600" w:header="720" w:footer="720" w:gutter="0"/>
          <w:cols w:space="720"/>
        </w:sectPr>
      </w:pPr>
    </w:p>
    <w:p w:rsidR="00540522" w:rsidRDefault="00A331CC">
      <w:pPr>
        <w:pStyle w:val="a3"/>
        <w:spacing w:before="77"/>
        <w:ind w:right="322"/>
      </w:pPr>
      <w:r>
        <w:lastRenderedPageBreak/>
        <w:t>своевременного выявления и устранения причин, порождающих нарушение</w:t>
      </w:r>
      <w:r>
        <w:rPr>
          <w:spacing w:val="-68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охраняемых</w:t>
      </w:r>
      <w:r>
        <w:rPr>
          <w:spacing w:val="-2"/>
        </w:rPr>
        <w:t xml:space="preserve"> </w:t>
      </w:r>
      <w:r>
        <w:t>законом интересов граждан.</w:t>
      </w:r>
    </w:p>
    <w:p w:rsidR="00540522" w:rsidRDefault="00540522">
      <w:pPr>
        <w:pStyle w:val="a3"/>
        <w:ind w:left="0"/>
        <w:rPr>
          <w:sz w:val="30"/>
        </w:rPr>
      </w:pPr>
    </w:p>
    <w:p w:rsidR="00540522" w:rsidRDefault="00540522">
      <w:pPr>
        <w:pStyle w:val="a3"/>
        <w:spacing w:before="11"/>
        <w:ind w:left="0"/>
        <w:rPr>
          <w:sz w:val="25"/>
        </w:rPr>
      </w:pPr>
    </w:p>
    <w:p w:rsidR="00540522" w:rsidRDefault="00A331CC">
      <w:pPr>
        <w:pStyle w:val="Heading1"/>
        <w:numPr>
          <w:ilvl w:val="0"/>
          <w:numId w:val="4"/>
        </w:numPr>
        <w:tabs>
          <w:tab w:val="left" w:pos="384"/>
        </w:tabs>
        <w:ind w:left="384" w:hanging="280"/>
      </w:pPr>
      <w:r>
        <w:t>Право</w:t>
      </w:r>
      <w:r>
        <w:rPr>
          <w:spacing w:val="-3"/>
        </w:rPr>
        <w:t xml:space="preserve"> </w:t>
      </w:r>
      <w:r>
        <w:t>граждан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обращение</w:t>
      </w:r>
    </w:p>
    <w:p w:rsidR="00540522" w:rsidRDefault="00A331CC">
      <w:pPr>
        <w:pStyle w:val="a4"/>
        <w:numPr>
          <w:ilvl w:val="1"/>
          <w:numId w:val="4"/>
        </w:numPr>
        <w:tabs>
          <w:tab w:val="left" w:pos="594"/>
        </w:tabs>
        <w:ind w:right="180" w:firstLine="0"/>
        <w:rPr>
          <w:sz w:val="28"/>
        </w:rPr>
      </w:pPr>
      <w:r>
        <w:rPr>
          <w:sz w:val="28"/>
        </w:rPr>
        <w:t>Граждане имеют право обращаться лично, в установленной форме,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коллективные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должностным лицам.</w:t>
      </w:r>
    </w:p>
    <w:p w:rsidR="00540522" w:rsidRDefault="00A331CC">
      <w:pPr>
        <w:pStyle w:val="a4"/>
        <w:numPr>
          <w:ilvl w:val="1"/>
          <w:numId w:val="4"/>
        </w:numPr>
        <w:tabs>
          <w:tab w:val="left" w:pos="594"/>
        </w:tabs>
        <w:ind w:right="580" w:firstLine="0"/>
        <w:rPr>
          <w:sz w:val="28"/>
        </w:rPr>
      </w:pPr>
      <w:r>
        <w:rPr>
          <w:sz w:val="28"/>
        </w:rPr>
        <w:t>Граждане реализуют право на обращение свободно и добровольно, не</w:t>
      </w:r>
      <w:r>
        <w:rPr>
          <w:spacing w:val="-67"/>
          <w:sz w:val="28"/>
        </w:rPr>
        <w:t xml:space="preserve"> </w:t>
      </w:r>
      <w:r>
        <w:rPr>
          <w:sz w:val="28"/>
        </w:rPr>
        <w:t>нарушая</w:t>
      </w:r>
      <w:r>
        <w:rPr>
          <w:spacing w:val="-2"/>
          <w:sz w:val="28"/>
        </w:rPr>
        <w:t xml:space="preserve"> </w:t>
      </w:r>
      <w:r>
        <w:rPr>
          <w:sz w:val="28"/>
        </w:rPr>
        <w:t>прав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свободы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лиц.</w:t>
      </w:r>
    </w:p>
    <w:p w:rsidR="00540522" w:rsidRDefault="00A331CC">
      <w:pPr>
        <w:pStyle w:val="a4"/>
        <w:numPr>
          <w:ilvl w:val="1"/>
          <w:numId w:val="4"/>
        </w:numPr>
        <w:tabs>
          <w:tab w:val="left" w:pos="594"/>
        </w:tabs>
        <w:ind w:left="594" w:hanging="490"/>
        <w:rPr>
          <w:sz w:val="28"/>
        </w:rPr>
      </w:pPr>
      <w:r>
        <w:rPr>
          <w:sz w:val="28"/>
        </w:rPr>
        <w:t>Форма</w:t>
      </w:r>
      <w:r>
        <w:rPr>
          <w:spacing w:val="-7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гражданами</w:t>
      </w:r>
      <w:r>
        <w:rPr>
          <w:spacing w:val="-6"/>
          <w:sz w:val="28"/>
        </w:rPr>
        <w:t xml:space="preserve"> </w:t>
      </w:r>
      <w:r>
        <w:rPr>
          <w:sz w:val="28"/>
        </w:rPr>
        <w:t>выбирается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самостоятельно.</w:t>
      </w:r>
    </w:p>
    <w:p w:rsidR="00540522" w:rsidRDefault="00A331CC">
      <w:pPr>
        <w:pStyle w:val="a4"/>
        <w:numPr>
          <w:ilvl w:val="1"/>
          <w:numId w:val="4"/>
        </w:numPr>
        <w:tabs>
          <w:tab w:val="left" w:pos="594"/>
        </w:tabs>
        <w:ind w:left="594" w:hanging="490"/>
        <w:rPr>
          <w:sz w:val="28"/>
        </w:rPr>
      </w:pPr>
      <w:r>
        <w:rPr>
          <w:sz w:val="28"/>
        </w:rPr>
        <w:t>Рассмотрение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обращений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бесплатно.</w:t>
      </w:r>
    </w:p>
    <w:p w:rsidR="00540522" w:rsidRDefault="00A331CC">
      <w:pPr>
        <w:pStyle w:val="a4"/>
        <w:numPr>
          <w:ilvl w:val="1"/>
          <w:numId w:val="4"/>
        </w:numPr>
        <w:tabs>
          <w:tab w:val="left" w:pos="594"/>
        </w:tabs>
        <w:ind w:right="385" w:firstLine="0"/>
        <w:rPr>
          <w:sz w:val="28"/>
        </w:rPr>
      </w:pPr>
      <w:r>
        <w:rPr>
          <w:sz w:val="28"/>
        </w:rPr>
        <w:t>При рассмотрении обращения в администрацию ДОУ гражданин имеет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право:</w:t>
      </w:r>
    </w:p>
    <w:p w:rsidR="00540522" w:rsidRDefault="00A331CC">
      <w:pPr>
        <w:pStyle w:val="a4"/>
        <w:numPr>
          <w:ilvl w:val="0"/>
          <w:numId w:val="3"/>
        </w:numPr>
        <w:tabs>
          <w:tab w:val="left" w:pos="267"/>
        </w:tabs>
        <w:ind w:right="278" w:firstLine="0"/>
        <w:rPr>
          <w:sz w:val="28"/>
        </w:rPr>
      </w:pPr>
      <w:r>
        <w:rPr>
          <w:sz w:val="28"/>
        </w:rPr>
        <w:t>Представлять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-6"/>
          <w:sz w:val="28"/>
        </w:rPr>
        <w:t xml:space="preserve"> </w:t>
      </w:r>
      <w:r>
        <w:rPr>
          <w:sz w:val="28"/>
        </w:rPr>
        <w:t>либо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обращаться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просьбой</w:t>
      </w:r>
      <w:r>
        <w:rPr>
          <w:spacing w:val="-1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истребовании.</w:t>
      </w:r>
    </w:p>
    <w:p w:rsidR="00540522" w:rsidRDefault="00A331CC">
      <w:pPr>
        <w:pStyle w:val="a4"/>
        <w:numPr>
          <w:ilvl w:val="0"/>
          <w:numId w:val="3"/>
        </w:numPr>
        <w:tabs>
          <w:tab w:val="left" w:pos="267"/>
        </w:tabs>
        <w:ind w:right="125" w:firstLine="0"/>
        <w:rPr>
          <w:sz w:val="28"/>
        </w:rPr>
      </w:pPr>
      <w:r>
        <w:rPr>
          <w:sz w:val="28"/>
        </w:rPr>
        <w:t>Знакомиться с документами и материалами, касающимися рассмотре</w:t>
      </w:r>
      <w:r>
        <w:rPr>
          <w:sz w:val="28"/>
        </w:rPr>
        <w:t>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обращения, если это не затрагивает права, свободы и законные 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лиц, если в указанных документах и материалах не содержатся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данные,</w:t>
      </w:r>
      <w:r>
        <w:rPr>
          <w:spacing w:val="-7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7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составляющие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иную</w:t>
      </w:r>
      <w:r>
        <w:rPr>
          <w:spacing w:val="-1"/>
          <w:sz w:val="28"/>
        </w:rPr>
        <w:t xml:space="preserve"> </w:t>
      </w:r>
      <w:r>
        <w:rPr>
          <w:sz w:val="28"/>
        </w:rPr>
        <w:t>охраняемую федеральным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законом тайну.</w:t>
      </w:r>
    </w:p>
    <w:p w:rsidR="00540522" w:rsidRDefault="00A331CC">
      <w:pPr>
        <w:pStyle w:val="a4"/>
        <w:numPr>
          <w:ilvl w:val="0"/>
          <w:numId w:val="3"/>
        </w:numPr>
        <w:tabs>
          <w:tab w:val="left" w:pos="267"/>
        </w:tabs>
        <w:spacing w:before="1"/>
        <w:ind w:right="892" w:firstLine="0"/>
        <w:rPr>
          <w:sz w:val="28"/>
        </w:rPr>
      </w:pPr>
      <w:r>
        <w:rPr>
          <w:sz w:val="28"/>
        </w:rPr>
        <w:t>Получать письменный ответ по существу поставленных в обращение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-3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п.п.5.4,</w:t>
      </w:r>
      <w:r>
        <w:rPr>
          <w:spacing w:val="-5"/>
          <w:sz w:val="28"/>
        </w:rPr>
        <w:t xml:space="preserve"> </w:t>
      </w:r>
      <w:r>
        <w:rPr>
          <w:sz w:val="28"/>
        </w:rPr>
        <w:t>5.8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Положения.</w:t>
      </w:r>
    </w:p>
    <w:p w:rsidR="00540522" w:rsidRDefault="00A331CC">
      <w:pPr>
        <w:pStyle w:val="a4"/>
        <w:numPr>
          <w:ilvl w:val="0"/>
          <w:numId w:val="3"/>
        </w:numPr>
        <w:tabs>
          <w:tab w:val="left" w:pos="267"/>
        </w:tabs>
        <w:ind w:right="116" w:firstLine="0"/>
        <w:rPr>
          <w:sz w:val="28"/>
        </w:rPr>
      </w:pPr>
      <w:r>
        <w:rPr>
          <w:sz w:val="28"/>
        </w:rPr>
        <w:t>Обращаться с жалобой на принятое по обращению решение или 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(бездействие),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прекращении</w:t>
      </w:r>
      <w:r>
        <w:rPr>
          <w:spacing w:val="-5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обращения.</w:t>
      </w:r>
    </w:p>
    <w:p w:rsidR="00540522" w:rsidRDefault="00A331CC">
      <w:pPr>
        <w:pStyle w:val="Heading1"/>
        <w:numPr>
          <w:ilvl w:val="0"/>
          <w:numId w:val="4"/>
        </w:numPr>
        <w:tabs>
          <w:tab w:val="left" w:pos="384"/>
        </w:tabs>
        <w:ind w:left="384" w:hanging="280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письменному</w:t>
      </w:r>
      <w:r>
        <w:rPr>
          <w:spacing w:val="-4"/>
        </w:rPr>
        <w:t xml:space="preserve"> </w:t>
      </w:r>
      <w:r>
        <w:t>обращению</w:t>
      </w:r>
    </w:p>
    <w:p w:rsidR="00540522" w:rsidRDefault="00A331CC">
      <w:pPr>
        <w:pStyle w:val="a4"/>
        <w:numPr>
          <w:ilvl w:val="1"/>
          <w:numId w:val="4"/>
        </w:numPr>
        <w:tabs>
          <w:tab w:val="left" w:pos="594"/>
        </w:tabs>
        <w:ind w:right="283" w:firstLine="0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письменном</w:t>
      </w:r>
      <w:r>
        <w:rPr>
          <w:spacing w:val="-6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обязательном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6"/>
          <w:sz w:val="28"/>
        </w:rPr>
        <w:t xml:space="preserve"> </w:t>
      </w:r>
      <w:r>
        <w:rPr>
          <w:sz w:val="28"/>
        </w:rPr>
        <w:t>указывает</w:t>
      </w:r>
      <w:r>
        <w:rPr>
          <w:spacing w:val="-67"/>
          <w:sz w:val="28"/>
        </w:rPr>
        <w:t xml:space="preserve"> </w:t>
      </w:r>
      <w:r>
        <w:rPr>
          <w:sz w:val="28"/>
        </w:rPr>
        <w:t>наименование ДОУ; фамилию, имя, отчество заведующего ДОУ; свою</w:t>
      </w:r>
      <w:r>
        <w:rPr>
          <w:spacing w:val="1"/>
          <w:sz w:val="28"/>
        </w:rPr>
        <w:t xml:space="preserve"> </w:t>
      </w:r>
      <w:r>
        <w:rPr>
          <w:sz w:val="28"/>
        </w:rPr>
        <w:t>фамилию, имя, отчество, почтовый адрес, по которому долж</w:t>
      </w:r>
      <w:r>
        <w:rPr>
          <w:sz w:val="28"/>
        </w:rPr>
        <w:t>ен быть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 ответ, уведомление переадресации обращения; излагает суть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жалобы;</w:t>
      </w:r>
      <w:r>
        <w:rPr>
          <w:spacing w:val="-2"/>
          <w:sz w:val="28"/>
        </w:rPr>
        <w:t xml:space="preserve"> </w:t>
      </w:r>
      <w:r>
        <w:rPr>
          <w:sz w:val="28"/>
        </w:rPr>
        <w:t>ставит</w:t>
      </w:r>
      <w:r>
        <w:rPr>
          <w:spacing w:val="-1"/>
          <w:sz w:val="28"/>
        </w:rPr>
        <w:t xml:space="preserve"> </w:t>
      </w:r>
      <w:r>
        <w:rPr>
          <w:sz w:val="28"/>
        </w:rPr>
        <w:t>личную</w:t>
      </w:r>
      <w:r>
        <w:rPr>
          <w:spacing w:val="-1"/>
          <w:sz w:val="28"/>
        </w:rPr>
        <w:t xml:space="preserve"> </w:t>
      </w:r>
      <w:r>
        <w:rPr>
          <w:sz w:val="28"/>
        </w:rPr>
        <w:t>подпись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дату.</w:t>
      </w:r>
    </w:p>
    <w:p w:rsidR="00540522" w:rsidRDefault="00A331CC">
      <w:pPr>
        <w:pStyle w:val="a4"/>
        <w:numPr>
          <w:ilvl w:val="1"/>
          <w:numId w:val="4"/>
        </w:numPr>
        <w:tabs>
          <w:tab w:val="left" w:pos="594"/>
        </w:tabs>
        <w:ind w:right="296" w:firstLine="0"/>
        <w:rPr>
          <w:sz w:val="28"/>
        </w:rPr>
      </w:pPr>
      <w:r>
        <w:rPr>
          <w:sz w:val="28"/>
        </w:rPr>
        <w:t>В случае необходимости в подтверждение своих доводов гражданин к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-5"/>
          <w:sz w:val="28"/>
        </w:rPr>
        <w:t xml:space="preserve"> </w:t>
      </w:r>
      <w:r>
        <w:rPr>
          <w:sz w:val="28"/>
        </w:rPr>
        <w:t>прилагает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4"/>
          <w:sz w:val="28"/>
        </w:rPr>
        <w:t xml:space="preserve"> </w:t>
      </w:r>
      <w:r>
        <w:rPr>
          <w:sz w:val="28"/>
        </w:rPr>
        <w:t>либо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копии,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>возвращаются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заявителям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просьбе.</w:t>
      </w:r>
    </w:p>
    <w:p w:rsidR="00540522" w:rsidRDefault="00A331CC">
      <w:pPr>
        <w:pStyle w:val="a4"/>
        <w:numPr>
          <w:ilvl w:val="1"/>
          <w:numId w:val="4"/>
        </w:numPr>
        <w:tabs>
          <w:tab w:val="left" w:pos="594"/>
        </w:tabs>
        <w:ind w:right="445" w:firstLine="0"/>
        <w:rPr>
          <w:sz w:val="28"/>
        </w:rPr>
      </w:pPr>
      <w:r>
        <w:rPr>
          <w:sz w:val="28"/>
        </w:rPr>
        <w:t>Обращение,</w:t>
      </w:r>
      <w:r>
        <w:rPr>
          <w:spacing w:val="-5"/>
          <w:sz w:val="28"/>
        </w:rPr>
        <w:t xml:space="preserve"> </w:t>
      </w:r>
      <w:r>
        <w:rPr>
          <w:sz w:val="28"/>
        </w:rPr>
        <w:t>поступившее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5"/>
          <w:sz w:val="28"/>
        </w:rPr>
        <w:t xml:space="preserve"> </w:t>
      </w:r>
      <w:r>
        <w:rPr>
          <w:sz w:val="28"/>
        </w:rPr>
        <w:t>ДОУ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информационным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системам общего пользования, подлежит рассмотрению в 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настоящим Положением.</w:t>
      </w:r>
    </w:p>
    <w:p w:rsidR="00540522" w:rsidRDefault="00A331CC">
      <w:pPr>
        <w:pStyle w:val="a4"/>
        <w:numPr>
          <w:ilvl w:val="1"/>
          <w:numId w:val="4"/>
        </w:numPr>
        <w:tabs>
          <w:tab w:val="left" w:pos="594"/>
        </w:tabs>
        <w:ind w:right="323" w:firstLine="0"/>
        <w:rPr>
          <w:sz w:val="28"/>
        </w:rPr>
      </w:pPr>
      <w:r>
        <w:rPr>
          <w:sz w:val="28"/>
        </w:rPr>
        <w:t>Гражданин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-5"/>
          <w:sz w:val="28"/>
        </w:rPr>
        <w:t xml:space="preserve"> </w:t>
      </w:r>
      <w:r>
        <w:rPr>
          <w:sz w:val="28"/>
        </w:rPr>
        <w:t>свое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имя</w:t>
      </w:r>
      <w:r>
        <w:rPr>
          <w:spacing w:val="-1"/>
          <w:sz w:val="28"/>
        </w:rPr>
        <w:t xml:space="preserve"> </w:t>
      </w:r>
      <w:r>
        <w:rPr>
          <w:sz w:val="28"/>
        </w:rPr>
        <w:t>заведующего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ДОУ.</w:t>
      </w:r>
    </w:p>
    <w:p w:rsidR="00540522" w:rsidRDefault="00A331CC">
      <w:pPr>
        <w:pStyle w:val="a4"/>
        <w:numPr>
          <w:ilvl w:val="1"/>
          <w:numId w:val="4"/>
        </w:numPr>
        <w:tabs>
          <w:tab w:val="left" w:pos="594"/>
        </w:tabs>
        <w:ind w:right="456" w:firstLine="0"/>
        <w:rPr>
          <w:sz w:val="28"/>
        </w:rPr>
      </w:pPr>
      <w:r>
        <w:rPr>
          <w:sz w:val="28"/>
        </w:rPr>
        <w:t>Письменное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-7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трех</w:t>
      </w:r>
      <w:r>
        <w:rPr>
          <w:spacing w:val="-1"/>
          <w:sz w:val="28"/>
        </w:rPr>
        <w:t xml:space="preserve"> </w:t>
      </w:r>
      <w:r>
        <w:rPr>
          <w:sz w:val="28"/>
        </w:rPr>
        <w:t>дней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-1"/>
          <w:sz w:val="28"/>
        </w:rPr>
        <w:t xml:space="preserve"> </w:t>
      </w:r>
      <w:r>
        <w:rPr>
          <w:sz w:val="28"/>
        </w:rPr>
        <w:t>поступления.</w:t>
      </w:r>
    </w:p>
    <w:p w:rsidR="00540522" w:rsidRDefault="00A331CC">
      <w:pPr>
        <w:pStyle w:val="a3"/>
        <w:ind w:right="704"/>
      </w:pPr>
      <w:r>
        <w:t>Регистрационный индекс обращения граждан указывается в письменном</w:t>
      </w:r>
      <w:r>
        <w:rPr>
          <w:spacing w:val="-68"/>
        </w:rPr>
        <w:t xml:space="preserve"> </w:t>
      </w:r>
      <w:r>
        <w:t>обращении,</w:t>
      </w:r>
      <w:r>
        <w:rPr>
          <w:spacing w:val="-2"/>
        </w:rPr>
        <w:t xml:space="preserve"> </w:t>
      </w:r>
      <w:r>
        <w:t>который</w:t>
      </w:r>
      <w:r>
        <w:rPr>
          <w:spacing w:val="-2"/>
        </w:rPr>
        <w:t xml:space="preserve"> </w:t>
      </w:r>
      <w:r>
        <w:t>ставится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верхнем</w:t>
      </w:r>
      <w:r>
        <w:rPr>
          <w:spacing w:val="-1"/>
        </w:rPr>
        <w:t xml:space="preserve"> </w:t>
      </w:r>
      <w:r>
        <w:t>левом</w:t>
      </w:r>
      <w:r>
        <w:rPr>
          <w:spacing w:val="-2"/>
        </w:rPr>
        <w:t xml:space="preserve"> </w:t>
      </w:r>
      <w:r>
        <w:t>углу</w:t>
      </w:r>
      <w:r>
        <w:rPr>
          <w:spacing w:val="-2"/>
        </w:rPr>
        <w:t xml:space="preserve"> </w:t>
      </w:r>
      <w:r>
        <w:t>первого</w:t>
      </w:r>
      <w:r>
        <w:rPr>
          <w:spacing w:val="-1"/>
        </w:rPr>
        <w:t xml:space="preserve"> </w:t>
      </w:r>
      <w:r>
        <w:t>листа.</w:t>
      </w:r>
    </w:p>
    <w:p w:rsidR="00540522" w:rsidRDefault="00540522">
      <w:pPr>
        <w:sectPr w:rsidR="00540522">
          <w:pgSz w:w="11910" w:h="16840"/>
          <w:pgMar w:top="1040" w:right="740" w:bottom="280" w:left="1600" w:header="720" w:footer="720" w:gutter="0"/>
          <w:cols w:space="720"/>
        </w:sectPr>
      </w:pPr>
    </w:p>
    <w:p w:rsidR="00540522" w:rsidRDefault="00A331CC">
      <w:pPr>
        <w:pStyle w:val="a4"/>
        <w:numPr>
          <w:ilvl w:val="1"/>
          <w:numId w:val="4"/>
        </w:numPr>
        <w:tabs>
          <w:tab w:val="left" w:pos="594"/>
        </w:tabs>
        <w:spacing w:before="77"/>
        <w:ind w:right="850" w:firstLine="0"/>
        <w:jc w:val="both"/>
        <w:rPr>
          <w:sz w:val="28"/>
        </w:rPr>
      </w:pPr>
      <w:r>
        <w:rPr>
          <w:sz w:val="28"/>
        </w:rPr>
        <w:lastRenderedPageBreak/>
        <w:t>Письма граждан с пометкой «лично» после прочтения адресатом, в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них</w:t>
      </w:r>
      <w:r>
        <w:rPr>
          <w:spacing w:val="-6"/>
          <w:sz w:val="28"/>
        </w:rPr>
        <w:t xml:space="preserve"> </w:t>
      </w:r>
      <w:r>
        <w:rPr>
          <w:sz w:val="28"/>
        </w:rPr>
        <w:t>ставятся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4"/>
          <w:sz w:val="28"/>
        </w:rPr>
        <w:t xml:space="preserve"> </w:t>
      </w:r>
      <w:r>
        <w:rPr>
          <w:sz w:val="28"/>
        </w:rPr>
        <w:t>требующие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официальных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ответов,</w:t>
      </w:r>
      <w:r>
        <w:rPr>
          <w:spacing w:val="-68"/>
          <w:sz w:val="28"/>
        </w:rPr>
        <w:t xml:space="preserve"> </w:t>
      </w:r>
      <w:r>
        <w:rPr>
          <w:sz w:val="28"/>
        </w:rPr>
        <w:t>передаются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порядке.</w:t>
      </w:r>
    </w:p>
    <w:p w:rsidR="00540522" w:rsidRDefault="00A331CC">
      <w:pPr>
        <w:pStyle w:val="a4"/>
        <w:numPr>
          <w:ilvl w:val="1"/>
          <w:numId w:val="4"/>
        </w:numPr>
        <w:tabs>
          <w:tab w:val="left" w:pos="594"/>
        </w:tabs>
        <w:ind w:right="202" w:firstLine="0"/>
        <w:rPr>
          <w:sz w:val="28"/>
        </w:rPr>
      </w:pPr>
      <w:r>
        <w:rPr>
          <w:sz w:val="28"/>
        </w:rPr>
        <w:t>Письменное обращение, содержащее вопросы, не входящие в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компетенцию заведующего ДОУ, направляется в течение семи дней со дня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 в соответствующий орган для решения поставленных в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уведомлением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гражданина,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направившего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обращение</w:t>
      </w:r>
      <w:r>
        <w:rPr>
          <w:sz w:val="28"/>
        </w:rPr>
        <w:t>.</w:t>
      </w:r>
    </w:p>
    <w:p w:rsidR="00540522" w:rsidRDefault="00A331CC">
      <w:pPr>
        <w:pStyle w:val="a4"/>
        <w:numPr>
          <w:ilvl w:val="1"/>
          <w:numId w:val="4"/>
        </w:numPr>
        <w:tabs>
          <w:tab w:val="left" w:pos="594"/>
        </w:tabs>
        <w:ind w:right="313" w:firstLine="0"/>
        <w:rPr>
          <w:sz w:val="28"/>
        </w:rPr>
      </w:pPr>
      <w:r>
        <w:rPr>
          <w:sz w:val="28"/>
        </w:rPr>
        <w:t>Заведующий ДОУ по направленному в установленном порядке запросу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 органа или должностного лица, рассматривающих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обращение, обязан в течение 15 дней </w:t>
      </w:r>
      <w:proofErr w:type="gramStart"/>
      <w:r>
        <w:rPr>
          <w:sz w:val="28"/>
        </w:rPr>
        <w:t>предоставить документы</w:t>
      </w:r>
      <w:proofErr w:type="gramEnd"/>
      <w:r>
        <w:rPr>
          <w:sz w:val="28"/>
        </w:rPr>
        <w:t xml:space="preserve"> и материалы,</w:t>
      </w:r>
      <w:r>
        <w:rPr>
          <w:spacing w:val="-68"/>
          <w:sz w:val="28"/>
        </w:rPr>
        <w:t xml:space="preserve"> </w:t>
      </w:r>
      <w:r>
        <w:rPr>
          <w:sz w:val="28"/>
        </w:rPr>
        <w:t>за исключением имеющих государственную или иную охраняе</w:t>
      </w:r>
      <w:r>
        <w:rPr>
          <w:sz w:val="28"/>
        </w:rPr>
        <w:t>мую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законом тайну.</w:t>
      </w:r>
    </w:p>
    <w:p w:rsidR="00540522" w:rsidRDefault="00A331CC">
      <w:pPr>
        <w:pStyle w:val="a4"/>
        <w:numPr>
          <w:ilvl w:val="1"/>
          <w:numId w:val="4"/>
        </w:numPr>
        <w:tabs>
          <w:tab w:val="left" w:pos="594"/>
        </w:tabs>
        <w:ind w:right="142" w:firstLine="0"/>
        <w:rPr>
          <w:sz w:val="28"/>
        </w:rPr>
      </w:pPr>
      <w:r>
        <w:rPr>
          <w:sz w:val="28"/>
        </w:rPr>
        <w:t>Запрещается направлять жалобы граждан на рассмотрение тем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сотрудникам</w:t>
      </w:r>
      <w:r>
        <w:rPr>
          <w:spacing w:val="-7"/>
          <w:sz w:val="28"/>
        </w:rPr>
        <w:t xml:space="preserve"> </w:t>
      </w:r>
      <w:r>
        <w:rPr>
          <w:sz w:val="28"/>
        </w:rPr>
        <w:t>ДОУ,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6"/>
          <w:sz w:val="28"/>
        </w:rPr>
        <w:t xml:space="preserve"> </w:t>
      </w:r>
      <w:r>
        <w:rPr>
          <w:sz w:val="28"/>
        </w:rPr>
        <w:t>обжалуется.</w:t>
      </w:r>
    </w:p>
    <w:p w:rsidR="00540522" w:rsidRDefault="00A331CC">
      <w:pPr>
        <w:pStyle w:val="Heading1"/>
        <w:numPr>
          <w:ilvl w:val="0"/>
          <w:numId w:val="4"/>
        </w:numPr>
        <w:tabs>
          <w:tab w:val="left" w:pos="384"/>
        </w:tabs>
        <w:ind w:left="384" w:hanging="280"/>
      </w:pPr>
      <w:r>
        <w:t>Рассмотрение</w:t>
      </w:r>
      <w:r>
        <w:rPr>
          <w:spacing w:val="-6"/>
        </w:rPr>
        <w:t xml:space="preserve"> </w:t>
      </w:r>
      <w:r>
        <w:t>обращений</w:t>
      </w:r>
      <w:r>
        <w:rPr>
          <w:spacing w:val="-5"/>
        </w:rPr>
        <w:t xml:space="preserve"> </w:t>
      </w:r>
      <w:r>
        <w:t>граждан,</w:t>
      </w:r>
      <w:r>
        <w:rPr>
          <w:spacing w:val="-5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ответов</w:t>
      </w:r>
    </w:p>
    <w:p w:rsidR="00540522" w:rsidRDefault="00A331CC">
      <w:pPr>
        <w:pStyle w:val="a4"/>
        <w:numPr>
          <w:ilvl w:val="1"/>
          <w:numId w:val="4"/>
        </w:numPr>
        <w:tabs>
          <w:tab w:val="left" w:pos="594"/>
        </w:tabs>
        <w:ind w:right="379" w:firstLine="0"/>
        <w:rPr>
          <w:sz w:val="28"/>
        </w:rPr>
      </w:pPr>
      <w:r>
        <w:rPr>
          <w:sz w:val="28"/>
        </w:rPr>
        <w:t>Обращение,</w:t>
      </w:r>
      <w:r>
        <w:rPr>
          <w:spacing w:val="-6"/>
          <w:sz w:val="28"/>
        </w:rPr>
        <w:t xml:space="preserve"> </w:t>
      </w:r>
      <w:r>
        <w:rPr>
          <w:sz w:val="28"/>
        </w:rPr>
        <w:t>поступившее</w:t>
      </w:r>
      <w:r>
        <w:rPr>
          <w:spacing w:val="-4"/>
          <w:sz w:val="28"/>
        </w:rPr>
        <w:t xml:space="preserve"> </w:t>
      </w:r>
      <w:r>
        <w:rPr>
          <w:sz w:val="28"/>
        </w:rPr>
        <w:t>заведующему</w:t>
      </w:r>
      <w:r>
        <w:rPr>
          <w:spacing w:val="-6"/>
          <w:sz w:val="28"/>
        </w:rPr>
        <w:t xml:space="preserve"> </w:t>
      </w:r>
      <w:r>
        <w:rPr>
          <w:sz w:val="28"/>
        </w:rPr>
        <w:t>ДОУ,</w:t>
      </w:r>
      <w:r>
        <w:rPr>
          <w:spacing w:val="-5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обязательному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рассмотрению.</w:t>
      </w:r>
    </w:p>
    <w:p w:rsidR="00540522" w:rsidRDefault="00A331CC">
      <w:pPr>
        <w:pStyle w:val="a4"/>
        <w:numPr>
          <w:ilvl w:val="1"/>
          <w:numId w:val="4"/>
        </w:numPr>
        <w:tabs>
          <w:tab w:val="left" w:pos="594"/>
        </w:tabs>
        <w:ind w:right="575" w:firstLine="0"/>
        <w:rPr>
          <w:sz w:val="28"/>
        </w:rPr>
      </w:pPr>
      <w:r>
        <w:rPr>
          <w:sz w:val="28"/>
        </w:rPr>
        <w:t>Учет, регистрация, ход рассмотрения обращения 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-4"/>
          <w:sz w:val="28"/>
        </w:rPr>
        <w:t xml:space="preserve"> </w:t>
      </w:r>
      <w:r>
        <w:rPr>
          <w:sz w:val="28"/>
        </w:rPr>
        <w:t>заведующим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занесением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обращений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граждан.</w:t>
      </w:r>
    </w:p>
    <w:p w:rsidR="00540522" w:rsidRDefault="00A331CC">
      <w:pPr>
        <w:pStyle w:val="a4"/>
        <w:numPr>
          <w:ilvl w:val="1"/>
          <w:numId w:val="4"/>
        </w:numPr>
        <w:tabs>
          <w:tab w:val="left" w:pos="594"/>
        </w:tabs>
        <w:ind w:left="594" w:hanging="490"/>
        <w:rPr>
          <w:sz w:val="28"/>
        </w:rPr>
      </w:pPr>
      <w:r>
        <w:rPr>
          <w:sz w:val="28"/>
        </w:rPr>
        <w:t>Заведующий</w:t>
      </w:r>
      <w:r>
        <w:rPr>
          <w:spacing w:val="-6"/>
          <w:sz w:val="28"/>
        </w:rPr>
        <w:t xml:space="preserve"> </w:t>
      </w:r>
      <w:r>
        <w:rPr>
          <w:sz w:val="28"/>
        </w:rPr>
        <w:t>ДОУ:</w:t>
      </w:r>
    </w:p>
    <w:p w:rsidR="00540522" w:rsidRDefault="00A331CC">
      <w:pPr>
        <w:pStyle w:val="a4"/>
        <w:numPr>
          <w:ilvl w:val="0"/>
          <w:numId w:val="3"/>
        </w:numPr>
        <w:tabs>
          <w:tab w:val="left" w:pos="267"/>
        </w:tabs>
        <w:ind w:right="606" w:firstLine="0"/>
        <w:rPr>
          <w:sz w:val="28"/>
        </w:rPr>
      </w:pPr>
      <w:r>
        <w:rPr>
          <w:sz w:val="28"/>
        </w:rPr>
        <w:t>обеспечивает объективное, всестороннее и своевременное рассмотрение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обращения, в с</w:t>
      </w:r>
      <w:r>
        <w:rPr>
          <w:sz w:val="28"/>
        </w:rPr>
        <w:t>лучае необходимости – и с участием гражданина,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направившего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обращение;</w:t>
      </w:r>
    </w:p>
    <w:p w:rsidR="00540522" w:rsidRDefault="00A331CC">
      <w:pPr>
        <w:pStyle w:val="a4"/>
        <w:numPr>
          <w:ilvl w:val="0"/>
          <w:numId w:val="3"/>
        </w:numPr>
        <w:tabs>
          <w:tab w:val="left" w:pos="267"/>
        </w:tabs>
        <w:ind w:right="439" w:firstLine="0"/>
        <w:rPr>
          <w:sz w:val="28"/>
        </w:rPr>
      </w:pPr>
      <w:r>
        <w:rPr>
          <w:sz w:val="28"/>
        </w:rPr>
        <w:t>запрашивает необходимые для рассмотрения обращения документы 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6"/>
          <w:sz w:val="28"/>
        </w:rPr>
        <w:t xml:space="preserve"> </w:t>
      </w:r>
      <w:r>
        <w:rPr>
          <w:sz w:val="28"/>
        </w:rPr>
        <w:t>судов,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6"/>
          <w:sz w:val="28"/>
        </w:rPr>
        <w:t xml:space="preserve"> </w:t>
      </w:r>
      <w:r>
        <w:rPr>
          <w:sz w:val="28"/>
        </w:rPr>
        <w:t>дознания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предварительного следствия;</w:t>
      </w:r>
    </w:p>
    <w:p w:rsidR="00540522" w:rsidRDefault="00A331CC">
      <w:pPr>
        <w:pStyle w:val="a4"/>
        <w:numPr>
          <w:ilvl w:val="0"/>
          <w:numId w:val="3"/>
        </w:numPr>
        <w:tabs>
          <w:tab w:val="left" w:pos="267"/>
        </w:tabs>
        <w:ind w:right="154" w:firstLine="0"/>
        <w:rPr>
          <w:sz w:val="28"/>
        </w:rPr>
      </w:pPr>
      <w:r>
        <w:rPr>
          <w:sz w:val="28"/>
        </w:rPr>
        <w:t>принимает</w:t>
      </w:r>
      <w:r>
        <w:rPr>
          <w:spacing w:val="-7"/>
          <w:sz w:val="28"/>
        </w:rPr>
        <w:t xml:space="preserve"> </w:t>
      </w:r>
      <w:r>
        <w:rPr>
          <w:sz w:val="28"/>
        </w:rPr>
        <w:t>меры,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восстановление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-6"/>
          <w:sz w:val="28"/>
        </w:rPr>
        <w:t xml:space="preserve"> </w:t>
      </w:r>
      <w:r>
        <w:rPr>
          <w:sz w:val="28"/>
        </w:rPr>
        <w:t>нарушенных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прав,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 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540522" w:rsidRDefault="00A331CC">
      <w:pPr>
        <w:pStyle w:val="a4"/>
        <w:numPr>
          <w:ilvl w:val="0"/>
          <w:numId w:val="3"/>
        </w:numPr>
        <w:tabs>
          <w:tab w:val="left" w:pos="267"/>
        </w:tabs>
        <w:ind w:left="266"/>
        <w:rPr>
          <w:sz w:val="28"/>
        </w:rPr>
      </w:pPr>
      <w:r>
        <w:rPr>
          <w:sz w:val="28"/>
        </w:rPr>
        <w:t>дает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существу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вопросов;</w:t>
      </w:r>
    </w:p>
    <w:p w:rsidR="00540522" w:rsidRDefault="00A331CC">
      <w:pPr>
        <w:pStyle w:val="a4"/>
        <w:numPr>
          <w:ilvl w:val="0"/>
          <w:numId w:val="3"/>
        </w:numPr>
        <w:tabs>
          <w:tab w:val="left" w:pos="267"/>
        </w:tabs>
        <w:ind w:right="539" w:firstLine="0"/>
        <w:rPr>
          <w:sz w:val="28"/>
        </w:rPr>
      </w:pPr>
      <w:r>
        <w:rPr>
          <w:sz w:val="28"/>
        </w:rPr>
        <w:t>уведомляет гражданина о направлении его обращения на рассмотрение в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другой орган или другие организации города в соответствии с 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компетенцией.</w:t>
      </w:r>
    </w:p>
    <w:p w:rsidR="00540522" w:rsidRDefault="00A331CC">
      <w:pPr>
        <w:pStyle w:val="a4"/>
        <w:numPr>
          <w:ilvl w:val="1"/>
          <w:numId w:val="4"/>
        </w:numPr>
        <w:tabs>
          <w:tab w:val="left" w:pos="594"/>
        </w:tabs>
        <w:ind w:right="465" w:firstLine="0"/>
        <w:rPr>
          <w:sz w:val="28"/>
        </w:rPr>
      </w:pPr>
      <w:r>
        <w:rPr>
          <w:sz w:val="28"/>
        </w:rPr>
        <w:t>Ответы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-3"/>
          <w:sz w:val="28"/>
        </w:rPr>
        <w:t xml:space="preserve"> </w:t>
      </w:r>
      <w:r>
        <w:rPr>
          <w:sz w:val="28"/>
        </w:rPr>
        <w:t>присланные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имя</w:t>
      </w:r>
      <w:r>
        <w:rPr>
          <w:spacing w:val="-5"/>
          <w:sz w:val="28"/>
        </w:rPr>
        <w:t xml:space="preserve"> </w:t>
      </w:r>
      <w:r>
        <w:rPr>
          <w:sz w:val="28"/>
        </w:rPr>
        <w:t>заведующего</w:t>
      </w:r>
      <w:r>
        <w:rPr>
          <w:spacing w:val="-3"/>
          <w:sz w:val="28"/>
        </w:rPr>
        <w:t xml:space="preserve"> </w:t>
      </w:r>
      <w:r>
        <w:rPr>
          <w:sz w:val="28"/>
        </w:rPr>
        <w:t>ДОУ,</w:t>
      </w:r>
      <w:r>
        <w:rPr>
          <w:spacing w:val="-67"/>
          <w:sz w:val="28"/>
        </w:rPr>
        <w:t xml:space="preserve"> </w:t>
      </w:r>
      <w:r>
        <w:rPr>
          <w:sz w:val="28"/>
        </w:rPr>
        <w:t>готовятся на бланке учреждения за подписью заведующего ДОУ и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регистрируются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журнале.</w:t>
      </w:r>
    </w:p>
    <w:p w:rsidR="00540522" w:rsidRDefault="00A331CC">
      <w:pPr>
        <w:pStyle w:val="a4"/>
        <w:numPr>
          <w:ilvl w:val="1"/>
          <w:numId w:val="4"/>
        </w:numPr>
        <w:tabs>
          <w:tab w:val="left" w:pos="594"/>
        </w:tabs>
        <w:ind w:right="144" w:firstLine="0"/>
        <w:rPr>
          <w:sz w:val="28"/>
        </w:rPr>
      </w:pPr>
      <w:r>
        <w:rPr>
          <w:sz w:val="28"/>
        </w:rPr>
        <w:t>Ответы должны содержать конк</w:t>
      </w:r>
      <w:r>
        <w:rPr>
          <w:sz w:val="28"/>
        </w:rPr>
        <w:t>ретную и четкую информацию по всем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 поставленным в обращении граждан. Если заявителю дан ответ 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4"/>
          <w:sz w:val="28"/>
        </w:rPr>
        <w:t xml:space="preserve"> </w:t>
      </w:r>
      <w:r>
        <w:rPr>
          <w:sz w:val="28"/>
        </w:rPr>
        <w:t>то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материалах,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обращению,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это</w:t>
      </w:r>
      <w:r>
        <w:rPr>
          <w:spacing w:val="-67"/>
          <w:sz w:val="28"/>
        </w:rPr>
        <w:t xml:space="preserve"> </w:t>
      </w:r>
      <w:r>
        <w:rPr>
          <w:sz w:val="28"/>
        </w:rPr>
        <w:t>указано. Если дается промежуточный ответ, то указывается срок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окончательного 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поставленного вопроса.</w:t>
      </w:r>
    </w:p>
    <w:p w:rsidR="00540522" w:rsidRDefault="00A331CC">
      <w:pPr>
        <w:pStyle w:val="a3"/>
        <w:spacing w:before="1"/>
        <w:ind w:right="270"/>
      </w:pPr>
      <w:r>
        <w:t>Ответы, подготовленные на основании правовых документов, должны</w:t>
      </w:r>
      <w:r>
        <w:rPr>
          <w:spacing w:val="1"/>
        </w:rPr>
        <w:t xml:space="preserve"> </w:t>
      </w:r>
      <w:r>
        <w:t>содержать реквизиты этих документов с указанием даты и наименования.</w:t>
      </w:r>
      <w:r>
        <w:rPr>
          <w:spacing w:val="1"/>
        </w:rPr>
        <w:t xml:space="preserve"> </w:t>
      </w:r>
      <w:r>
        <w:t>Ответ на коллективное обращение отправляется на имя первого</w:t>
      </w:r>
      <w:r>
        <w:rPr>
          <w:spacing w:val="1"/>
        </w:rPr>
        <w:t xml:space="preserve"> </w:t>
      </w:r>
      <w:r>
        <w:t>подписавшего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письме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оговорено</w:t>
      </w:r>
      <w:r>
        <w:rPr>
          <w:spacing w:val="-4"/>
        </w:rPr>
        <w:t xml:space="preserve"> </w:t>
      </w:r>
      <w:r>
        <w:t>конкретное</w:t>
      </w:r>
      <w:r>
        <w:rPr>
          <w:spacing w:val="-3"/>
        </w:rPr>
        <w:t xml:space="preserve"> </w:t>
      </w:r>
      <w:r>
        <w:t>лицо,</w:t>
      </w:r>
      <w:r>
        <w:rPr>
          <w:spacing w:val="-5"/>
        </w:rPr>
        <w:t xml:space="preserve"> </w:t>
      </w:r>
      <w:r>
        <w:t>кому</w:t>
      </w:r>
      <w:r>
        <w:rPr>
          <w:spacing w:val="-67"/>
        </w:rPr>
        <w:t xml:space="preserve"> </w:t>
      </w:r>
      <w:r>
        <w:t>надлежит</w:t>
      </w:r>
      <w:r>
        <w:rPr>
          <w:spacing w:val="-2"/>
        </w:rPr>
        <w:t xml:space="preserve"> </w:t>
      </w:r>
      <w:r>
        <w:t>дать</w:t>
      </w:r>
      <w:r>
        <w:rPr>
          <w:spacing w:val="-1"/>
        </w:rPr>
        <w:t xml:space="preserve"> </w:t>
      </w:r>
      <w:r>
        <w:t>ответ.</w:t>
      </w:r>
    </w:p>
    <w:p w:rsidR="00540522" w:rsidRDefault="00540522">
      <w:pPr>
        <w:sectPr w:rsidR="00540522">
          <w:pgSz w:w="11910" w:h="16840"/>
          <w:pgMar w:top="1040" w:right="740" w:bottom="280" w:left="1600" w:header="720" w:footer="720" w:gutter="0"/>
          <w:cols w:space="720"/>
        </w:sectPr>
      </w:pPr>
    </w:p>
    <w:p w:rsidR="00540522" w:rsidRDefault="00A331CC">
      <w:pPr>
        <w:pStyle w:val="a3"/>
        <w:spacing w:before="77"/>
      </w:pPr>
      <w:r>
        <w:lastRenderedPageBreak/>
        <w:t>Ответ на обращение, поступившее в администрацию ДОУ по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-7"/>
        </w:rPr>
        <w:t xml:space="preserve"> </w:t>
      </w:r>
      <w:r>
        <w:t>системам</w:t>
      </w:r>
      <w:r>
        <w:rPr>
          <w:spacing w:val="-7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пользования,</w:t>
      </w:r>
      <w:r>
        <w:rPr>
          <w:spacing w:val="-7"/>
        </w:rPr>
        <w:t xml:space="preserve"> </w:t>
      </w:r>
      <w:r>
        <w:t>направляется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почтовому</w:t>
      </w:r>
      <w:r>
        <w:rPr>
          <w:spacing w:val="-67"/>
        </w:rPr>
        <w:t xml:space="preserve"> </w:t>
      </w:r>
      <w:r>
        <w:t>адресу, указанному в</w:t>
      </w:r>
      <w:r>
        <w:rPr>
          <w:spacing w:val="-1"/>
        </w:rPr>
        <w:t xml:space="preserve"> </w:t>
      </w:r>
      <w:r>
        <w:t>обращении.</w:t>
      </w:r>
    </w:p>
    <w:p w:rsidR="00540522" w:rsidRDefault="00A331CC">
      <w:pPr>
        <w:pStyle w:val="a4"/>
        <w:numPr>
          <w:ilvl w:val="1"/>
          <w:numId w:val="4"/>
        </w:numPr>
        <w:tabs>
          <w:tab w:val="left" w:pos="594"/>
        </w:tabs>
        <w:ind w:right="742" w:firstLine="0"/>
        <w:rPr>
          <w:sz w:val="28"/>
        </w:rPr>
      </w:pPr>
      <w:r>
        <w:rPr>
          <w:sz w:val="28"/>
        </w:rPr>
        <w:t>Обращения</w:t>
      </w:r>
      <w:r>
        <w:rPr>
          <w:sz w:val="28"/>
        </w:rPr>
        <w:t xml:space="preserve"> граждан после их рассмотрения исполнителями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возвращаются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всеми</w:t>
      </w:r>
      <w:r>
        <w:rPr>
          <w:spacing w:val="-6"/>
          <w:sz w:val="28"/>
        </w:rPr>
        <w:t xml:space="preserve"> </w:t>
      </w:r>
      <w:r>
        <w:rPr>
          <w:sz w:val="28"/>
        </w:rPr>
        <w:t>относящимися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ним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-5"/>
          <w:sz w:val="28"/>
        </w:rPr>
        <w:t xml:space="preserve"> </w:t>
      </w:r>
      <w:r>
        <w:rPr>
          <w:sz w:val="28"/>
        </w:rPr>
        <w:t>заведующему</w:t>
      </w:r>
      <w:r>
        <w:rPr>
          <w:spacing w:val="-67"/>
          <w:sz w:val="28"/>
        </w:rPr>
        <w:t xml:space="preserve"> </w:t>
      </w:r>
      <w:r>
        <w:rPr>
          <w:sz w:val="28"/>
        </w:rPr>
        <w:t>ДОУ.</w:t>
      </w:r>
    </w:p>
    <w:p w:rsidR="00540522" w:rsidRDefault="00A331CC">
      <w:pPr>
        <w:pStyle w:val="a4"/>
        <w:numPr>
          <w:ilvl w:val="1"/>
          <w:numId w:val="4"/>
        </w:numPr>
        <w:tabs>
          <w:tab w:val="left" w:pos="594"/>
        </w:tabs>
        <w:ind w:right="246" w:firstLine="0"/>
        <w:rPr>
          <w:sz w:val="28"/>
        </w:rPr>
      </w:pPr>
      <w:r>
        <w:rPr>
          <w:sz w:val="28"/>
        </w:rPr>
        <w:t>Порядок визирования подготовленных ответов на обращения граждан за</w:t>
      </w:r>
      <w:r>
        <w:rPr>
          <w:spacing w:val="-68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-1"/>
          <w:sz w:val="28"/>
        </w:rPr>
        <w:t xml:space="preserve"> </w:t>
      </w:r>
      <w:r>
        <w:rPr>
          <w:sz w:val="28"/>
        </w:rPr>
        <w:t>заведующего ДОУ 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следующий:</w:t>
      </w:r>
    </w:p>
    <w:p w:rsidR="00540522" w:rsidRDefault="00A331CC">
      <w:pPr>
        <w:pStyle w:val="a3"/>
        <w:ind w:right="353"/>
      </w:pPr>
      <w:r>
        <w:t>на экземпляре ответа заявителю в левом нижнем углу указывается фамилия</w:t>
      </w:r>
      <w:r>
        <w:rPr>
          <w:spacing w:val="-68"/>
        </w:rPr>
        <w:t xml:space="preserve"> </w:t>
      </w:r>
      <w:r>
        <w:t>исполнителя, номер его служебного телефона, а также проставляются</w:t>
      </w:r>
      <w:r>
        <w:rPr>
          <w:spacing w:val="1"/>
        </w:rPr>
        <w:t xml:space="preserve"> </w:t>
      </w:r>
      <w:r>
        <w:t>фамилии</w:t>
      </w:r>
      <w:r>
        <w:rPr>
          <w:spacing w:val="-3"/>
        </w:rPr>
        <w:t xml:space="preserve"> </w:t>
      </w:r>
      <w:r>
        <w:t>сотрудников,</w:t>
      </w:r>
      <w:r>
        <w:rPr>
          <w:spacing w:val="-1"/>
        </w:rPr>
        <w:t xml:space="preserve"> </w:t>
      </w:r>
      <w:r>
        <w:t>участвовавших в подготовке</w:t>
      </w:r>
      <w:r>
        <w:rPr>
          <w:spacing w:val="2"/>
        </w:rPr>
        <w:t xml:space="preserve"> </w:t>
      </w:r>
      <w:r>
        <w:t>ответа.</w:t>
      </w:r>
    </w:p>
    <w:p w:rsidR="00540522" w:rsidRDefault="00A331CC">
      <w:pPr>
        <w:pStyle w:val="a4"/>
        <w:numPr>
          <w:ilvl w:val="1"/>
          <w:numId w:val="4"/>
        </w:numPr>
        <w:tabs>
          <w:tab w:val="left" w:pos="594"/>
        </w:tabs>
        <w:ind w:right="302" w:firstLine="0"/>
        <w:rPr>
          <w:sz w:val="28"/>
        </w:rPr>
      </w:pPr>
      <w:r>
        <w:rPr>
          <w:sz w:val="28"/>
        </w:rPr>
        <w:t>На каждом обращении после окончательного решения и его исполнения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должна быть отметка об исполнении «В дело», дата и личная подпись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заведующего. Предложения, заявления и жалобы, копии ответов на граждан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формируются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дело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номе</w:t>
      </w:r>
      <w:r>
        <w:rPr>
          <w:sz w:val="28"/>
        </w:rPr>
        <w:t>нклатурой</w:t>
      </w:r>
      <w:r>
        <w:rPr>
          <w:spacing w:val="-3"/>
          <w:sz w:val="28"/>
        </w:rPr>
        <w:t xml:space="preserve"> </w:t>
      </w:r>
      <w:r>
        <w:rPr>
          <w:sz w:val="28"/>
        </w:rPr>
        <w:t>дел.</w:t>
      </w:r>
    </w:p>
    <w:p w:rsidR="00540522" w:rsidRDefault="00A331CC">
      <w:pPr>
        <w:pStyle w:val="Heading1"/>
        <w:numPr>
          <w:ilvl w:val="0"/>
          <w:numId w:val="4"/>
        </w:numPr>
        <w:tabs>
          <w:tab w:val="left" w:pos="384"/>
        </w:tabs>
        <w:ind w:left="384" w:hanging="280"/>
      </w:pPr>
      <w:r>
        <w:t>Порядок</w:t>
      </w:r>
      <w:r>
        <w:rPr>
          <w:spacing w:val="-5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обращений</w:t>
      </w:r>
    </w:p>
    <w:p w:rsidR="00540522" w:rsidRDefault="00A331CC">
      <w:pPr>
        <w:pStyle w:val="a4"/>
        <w:numPr>
          <w:ilvl w:val="1"/>
          <w:numId w:val="4"/>
        </w:numPr>
        <w:tabs>
          <w:tab w:val="left" w:pos="594"/>
        </w:tabs>
        <w:ind w:right="1119" w:firstLine="0"/>
        <w:rPr>
          <w:sz w:val="28"/>
        </w:rPr>
      </w:pPr>
      <w:r>
        <w:rPr>
          <w:sz w:val="28"/>
        </w:rPr>
        <w:t>Обращения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-5"/>
          <w:sz w:val="28"/>
        </w:rPr>
        <w:t xml:space="preserve"> </w:t>
      </w:r>
      <w:r>
        <w:rPr>
          <w:sz w:val="28"/>
        </w:rPr>
        <w:t>поступившие</w:t>
      </w:r>
      <w:r>
        <w:rPr>
          <w:spacing w:val="-5"/>
          <w:sz w:val="28"/>
        </w:rPr>
        <w:t xml:space="preserve"> </w:t>
      </w:r>
      <w:r>
        <w:rPr>
          <w:sz w:val="28"/>
        </w:rPr>
        <w:t>заведующему</w:t>
      </w:r>
      <w:r>
        <w:rPr>
          <w:spacing w:val="-4"/>
          <w:sz w:val="28"/>
        </w:rPr>
        <w:t xml:space="preserve"> </w:t>
      </w:r>
      <w:r>
        <w:rPr>
          <w:sz w:val="28"/>
        </w:rPr>
        <w:t>ДОУ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7"/>
          <w:sz w:val="28"/>
        </w:rPr>
        <w:t xml:space="preserve"> </w:t>
      </w:r>
      <w:r>
        <w:rPr>
          <w:sz w:val="28"/>
        </w:rPr>
        <w:t>массовой информации, рассматриваются в порядке и сроки,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настоящим Положением.</w:t>
      </w:r>
    </w:p>
    <w:p w:rsidR="00540522" w:rsidRDefault="00A331CC">
      <w:pPr>
        <w:pStyle w:val="a4"/>
        <w:numPr>
          <w:ilvl w:val="1"/>
          <w:numId w:val="4"/>
        </w:numPr>
        <w:tabs>
          <w:tab w:val="left" w:pos="594"/>
        </w:tabs>
        <w:ind w:right="173" w:firstLine="0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письменном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указана</w:t>
      </w:r>
      <w:r>
        <w:rPr>
          <w:spacing w:val="-3"/>
          <w:sz w:val="28"/>
        </w:rPr>
        <w:t xml:space="preserve"> </w:t>
      </w:r>
      <w:r>
        <w:rPr>
          <w:sz w:val="28"/>
        </w:rPr>
        <w:t>фамилия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гражданина,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направившего обращение и почтовый адрес, по которому должен быть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 ответ, ответ на обращение не дается заведующим ДОУ,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списании</w:t>
      </w:r>
      <w:r>
        <w:rPr>
          <w:spacing w:val="-2"/>
          <w:sz w:val="28"/>
        </w:rPr>
        <w:t xml:space="preserve"> </w:t>
      </w:r>
      <w:r>
        <w:rPr>
          <w:sz w:val="28"/>
        </w:rPr>
        <w:t>данного обращения «В</w:t>
      </w:r>
      <w:r>
        <w:rPr>
          <w:spacing w:val="-2"/>
          <w:sz w:val="28"/>
        </w:rPr>
        <w:t xml:space="preserve"> </w:t>
      </w:r>
      <w:r>
        <w:rPr>
          <w:sz w:val="28"/>
        </w:rPr>
        <w:t>дело».</w:t>
      </w:r>
    </w:p>
    <w:p w:rsidR="00540522" w:rsidRDefault="00A331CC">
      <w:pPr>
        <w:pStyle w:val="a4"/>
        <w:numPr>
          <w:ilvl w:val="1"/>
          <w:numId w:val="4"/>
        </w:numPr>
        <w:tabs>
          <w:tab w:val="left" w:pos="594"/>
        </w:tabs>
        <w:ind w:right="281" w:firstLine="0"/>
        <w:jc w:val="both"/>
        <w:rPr>
          <w:sz w:val="28"/>
        </w:rPr>
      </w:pPr>
      <w:r>
        <w:rPr>
          <w:sz w:val="28"/>
        </w:rPr>
        <w:t>Если в указанном обращении содержатся сведения о п</w:t>
      </w:r>
      <w:r>
        <w:rPr>
          <w:sz w:val="28"/>
        </w:rPr>
        <w:t>одготавливаемом,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совершаемом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совершенном</w:t>
      </w:r>
      <w:r>
        <w:rPr>
          <w:spacing w:val="-5"/>
          <w:sz w:val="28"/>
        </w:rPr>
        <w:t xml:space="preserve"> </w:t>
      </w:r>
      <w:r>
        <w:rPr>
          <w:sz w:val="28"/>
        </w:rPr>
        <w:t>противоправном</w:t>
      </w:r>
      <w:r>
        <w:rPr>
          <w:spacing w:val="-5"/>
          <w:sz w:val="28"/>
        </w:rPr>
        <w:t xml:space="preserve"> </w:t>
      </w:r>
      <w:r>
        <w:rPr>
          <w:sz w:val="28"/>
        </w:rPr>
        <w:t>деянии,</w:t>
      </w:r>
      <w:r>
        <w:rPr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лице,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68"/>
          <w:sz w:val="28"/>
        </w:rPr>
        <w:t xml:space="preserve"> </w:t>
      </w:r>
      <w:r>
        <w:rPr>
          <w:sz w:val="28"/>
        </w:rPr>
        <w:t>подготавливающем, совершающем или совершившем, обращение подлежит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компетенцией.</w:t>
      </w:r>
    </w:p>
    <w:p w:rsidR="00540522" w:rsidRDefault="00A331CC">
      <w:pPr>
        <w:pStyle w:val="a4"/>
        <w:numPr>
          <w:ilvl w:val="1"/>
          <w:numId w:val="4"/>
        </w:numPr>
        <w:tabs>
          <w:tab w:val="left" w:pos="594"/>
        </w:tabs>
        <w:ind w:right="799" w:firstLine="0"/>
        <w:rPr>
          <w:sz w:val="28"/>
        </w:rPr>
      </w:pPr>
      <w:r>
        <w:rPr>
          <w:sz w:val="28"/>
        </w:rPr>
        <w:t>Обращение, в котором обжалуется судебное решение, возвращается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гражданину с разъяснением порядка обжалования данного 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решения.</w:t>
      </w:r>
    </w:p>
    <w:p w:rsidR="00540522" w:rsidRDefault="00A331CC">
      <w:pPr>
        <w:pStyle w:val="a4"/>
        <w:numPr>
          <w:ilvl w:val="1"/>
          <w:numId w:val="4"/>
        </w:numPr>
        <w:tabs>
          <w:tab w:val="left" w:pos="594"/>
        </w:tabs>
        <w:ind w:right="336" w:firstLine="0"/>
        <w:rPr>
          <w:sz w:val="28"/>
        </w:rPr>
      </w:pPr>
      <w:r>
        <w:rPr>
          <w:sz w:val="28"/>
        </w:rPr>
        <w:t>При получении письменного обращения, в котором содержатся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нецензурные, оскорбительные выражения, угрозы жизни, здоровью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имуществу сотрудника ДОУ, а также членов его семьи, заведующий вправе</w:t>
      </w:r>
      <w:r>
        <w:rPr>
          <w:spacing w:val="-67"/>
          <w:sz w:val="28"/>
        </w:rPr>
        <w:t xml:space="preserve"> </w:t>
      </w:r>
      <w:r>
        <w:rPr>
          <w:sz w:val="28"/>
        </w:rPr>
        <w:t>оставить без ответа по существу поставленных в нем вопросов и сообщить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гражданину, направившему обращение, о недопустимости злоупотребления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правом.</w:t>
      </w:r>
    </w:p>
    <w:p w:rsidR="00540522" w:rsidRDefault="00A331CC">
      <w:pPr>
        <w:pStyle w:val="a4"/>
        <w:numPr>
          <w:ilvl w:val="1"/>
          <w:numId w:val="4"/>
        </w:numPr>
        <w:tabs>
          <w:tab w:val="left" w:pos="594"/>
        </w:tabs>
        <w:ind w:right="423" w:firstLine="0"/>
        <w:rPr>
          <w:sz w:val="28"/>
        </w:rPr>
      </w:pPr>
      <w:r>
        <w:rPr>
          <w:sz w:val="28"/>
        </w:rPr>
        <w:t>В случае если текст письменного об</w:t>
      </w:r>
      <w:r>
        <w:rPr>
          <w:sz w:val="28"/>
        </w:rPr>
        <w:t>ращения не поддается прочтению,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обращение не подлежит направлению на рассмотрение и ответ на него не</w:t>
      </w:r>
      <w:r>
        <w:rPr>
          <w:spacing w:val="1"/>
          <w:sz w:val="28"/>
        </w:rPr>
        <w:t xml:space="preserve"> </w:t>
      </w:r>
      <w:r>
        <w:rPr>
          <w:sz w:val="28"/>
        </w:rPr>
        <w:t>дается.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этом</w:t>
      </w:r>
      <w:r>
        <w:rPr>
          <w:spacing w:val="-4"/>
          <w:sz w:val="28"/>
        </w:rPr>
        <w:t xml:space="preserve"> </w:t>
      </w:r>
      <w:r>
        <w:rPr>
          <w:sz w:val="28"/>
        </w:rPr>
        <w:t>сообщается,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фамилия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почтовый</w:t>
      </w:r>
      <w:r>
        <w:rPr>
          <w:spacing w:val="-3"/>
          <w:sz w:val="28"/>
        </w:rPr>
        <w:t xml:space="preserve"> </w:t>
      </w:r>
      <w:r>
        <w:rPr>
          <w:sz w:val="28"/>
        </w:rPr>
        <w:t>адрес</w:t>
      </w:r>
      <w:r>
        <w:rPr>
          <w:spacing w:val="-67"/>
          <w:sz w:val="28"/>
        </w:rPr>
        <w:t xml:space="preserve"> </w:t>
      </w:r>
      <w:r>
        <w:rPr>
          <w:sz w:val="28"/>
        </w:rPr>
        <w:t>поддаются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прочтению.</w:t>
      </w:r>
    </w:p>
    <w:p w:rsidR="00540522" w:rsidRDefault="00A331CC">
      <w:pPr>
        <w:pStyle w:val="a4"/>
        <w:numPr>
          <w:ilvl w:val="1"/>
          <w:numId w:val="4"/>
        </w:numPr>
        <w:tabs>
          <w:tab w:val="left" w:pos="594"/>
        </w:tabs>
        <w:spacing w:before="1"/>
        <w:ind w:right="202" w:firstLine="0"/>
        <w:rPr>
          <w:sz w:val="28"/>
        </w:rPr>
      </w:pPr>
      <w:r>
        <w:rPr>
          <w:sz w:val="28"/>
        </w:rPr>
        <w:t>Обращения граждан, поступившие от одного и того же лица по одн</w:t>
      </w:r>
      <w:r>
        <w:rPr>
          <w:sz w:val="28"/>
        </w:rPr>
        <w:t>ому и</w:t>
      </w:r>
      <w:r>
        <w:rPr>
          <w:spacing w:val="-68"/>
          <w:sz w:val="28"/>
        </w:rPr>
        <w:t xml:space="preserve"> </w:t>
      </w:r>
      <w:r>
        <w:rPr>
          <w:sz w:val="28"/>
        </w:rPr>
        <w:t>тому же вопросу, если со времени подачи первого обращения истек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установленный настоящим Положением срок рассмотрения или заявитель не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согласен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принятым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решением,</w:t>
      </w:r>
      <w:r>
        <w:rPr>
          <w:spacing w:val="-3"/>
          <w:sz w:val="28"/>
        </w:rPr>
        <w:t xml:space="preserve"> </w:t>
      </w:r>
      <w:r>
        <w:rPr>
          <w:sz w:val="28"/>
        </w:rPr>
        <w:t>считаются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повторными.</w:t>
      </w:r>
    </w:p>
    <w:p w:rsidR="00540522" w:rsidRDefault="00540522">
      <w:pPr>
        <w:rPr>
          <w:sz w:val="28"/>
        </w:rPr>
        <w:sectPr w:rsidR="00540522">
          <w:pgSz w:w="11910" w:h="16840"/>
          <w:pgMar w:top="1040" w:right="740" w:bottom="280" w:left="1600" w:header="720" w:footer="720" w:gutter="0"/>
          <w:cols w:space="720"/>
        </w:sectPr>
      </w:pPr>
    </w:p>
    <w:p w:rsidR="00540522" w:rsidRDefault="00A331CC">
      <w:pPr>
        <w:pStyle w:val="a3"/>
        <w:spacing w:before="77"/>
        <w:ind w:right="186"/>
      </w:pPr>
      <w:r>
        <w:lastRenderedPageBreak/>
        <w:t>При</w:t>
      </w:r>
      <w:r>
        <w:rPr>
          <w:spacing w:val="-5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повторными</w:t>
      </w:r>
      <w:r>
        <w:rPr>
          <w:spacing w:val="-6"/>
        </w:rPr>
        <w:t xml:space="preserve"> </w:t>
      </w:r>
      <w:r>
        <w:t>обращениями</w:t>
      </w:r>
      <w:r>
        <w:rPr>
          <w:spacing w:val="-4"/>
        </w:rPr>
        <w:t xml:space="preserve"> </w:t>
      </w:r>
      <w:r>
        <w:t>делопроизводитель</w:t>
      </w:r>
      <w:r>
        <w:rPr>
          <w:spacing w:val="-5"/>
        </w:rPr>
        <w:t xml:space="preserve"> </w:t>
      </w:r>
      <w:r>
        <w:t>формирует</w:t>
      </w:r>
      <w:r>
        <w:rPr>
          <w:spacing w:val="-4"/>
        </w:rPr>
        <w:t xml:space="preserve"> </w:t>
      </w:r>
      <w:r>
        <w:t>дело</w:t>
      </w:r>
      <w:r>
        <w:rPr>
          <w:spacing w:val="-6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уже</w:t>
      </w:r>
      <w:r>
        <w:rPr>
          <w:spacing w:val="-2"/>
        </w:rPr>
        <w:t xml:space="preserve"> </w:t>
      </w:r>
      <w:r>
        <w:t>имеющимися</w:t>
      </w:r>
      <w:r>
        <w:rPr>
          <w:spacing w:val="-1"/>
        </w:rPr>
        <w:t xml:space="preserve"> </w:t>
      </w:r>
      <w:r>
        <w:t>документами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обращениям</w:t>
      </w:r>
      <w:r>
        <w:rPr>
          <w:spacing w:val="-1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заявителя.</w:t>
      </w:r>
    </w:p>
    <w:p w:rsidR="00540522" w:rsidRDefault="00A331CC">
      <w:pPr>
        <w:pStyle w:val="a3"/>
        <w:ind w:right="521"/>
      </w:pPr>
      <w:r>
        <w:t>Не считаются повторными обращения одного и того же заявителя, но по</w:t>
      </w:r>
      <w:r>
        <w:rPr>
          <w:spacing w:val="1"/>
        </w:rPr>
        <w:t xml:space="preserve"> </w:t>
      </w:r>
      <w:r>
        <w:t>разным вопросам, а также многократные – по одному и тому же вопросу в</w:t>
      </w:r>
      <w:r>
        <w:rPr>
          <w:spacing w:val="-67"/>
        </w:rPr>
        <w:t xml:space="preserve"> </w:t>
      </w:r>
      <w:r>
        <w:t>случае, есл</w:t>
      </w:r>
      <w:r>
        <w:t>и причины, по которым ответ по существу поставленных в</w:t>
      </w:r>
      <w:r>
        <w:rPr>
          <w:spacing w:val="1"/>
        </w:rPr>
        <w:t xml:space="preserve"> </w:t>
      </w:r>
      <w:r>
        <w:t>обращении вопросов не мог быть дан, в последующем были устранены,</w:t>
      </w:r>
      <w:r>
        <w:rPr>
          <w:spacing w:val="1"/>
        </w:rPr>
        <w:t xml:space="preserve"> </w:t>
      </w:r>
      <w:r>
        <w:t>гражданин</w:t>
      </w:r>
      <w:r>
        <w:rPr>
          <w:spacing w:val="-3"/>
        </w:rPr>
        <w:t xml:space="preserve"> </w:t>
      </w:r>
      <w:r>
        <w:t>вправе</w:t>
      </w:r>
      <w:r>
        <w:rPr>
          <w:spacing w:val="-1"/>
        </w:rPr>
        <w:t xml:space="preserve"> </w:t>
      </w:r>
      <w:r>
        <w:t>вновь</w:t>
      </w:r>
      <w:r>
        <w:rPr>
          <w:spacing w:val="-2"/>
        </w:rPr>
        <w:t xml:space="preserve"> </w:t>
      </w:r>
      <w:r>
        <w:t>направить</w:t>
      </w:r>
      <w:r>
        <w:rPr>
          <w:spacing w:val="-3"/>
        </w:rPr>
        <w:t xml:space="preserve"> </w:t>
      </w:r>
      <w:r>
        <w:t>обращение</w:t>
      </w:r>
      <w:r>
        <w:rPr>
          <w:spacing w:val="-1"/>
        </w:rPr>
        <w:t xml:space="preserve"> </w:t>
      </w:r>
      <w:r>
        <w:t>заведующему</w:t>
      </w:r>
      <w:r>
        <w:rPr>
          <w:spacing w:val="-2"/>
        </w:rPr>
        <w:t xml:space="preserve"> </w:t>
      </w:r>
      <w:r>
        <w:t>ДОУ.</w:t>
      </w:r>
    </w:p>
    <w:p w:rsidR="00540522" w:rsidRDefault="00A331CC">
      <w:pPr>
        <w:pStyle w:val="a4"/>
        <w:numPr>
          <w:ilvl w:val="1"/>
          <w:numId w:val="4"/>
        </w:numPr>
        <w:tabs>
          <w:tab w:val="left" w:pos="594"/>
        </w:tabs>
        <w:ind w:right="261" w:firstLine="0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письменном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содержится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вопрос,</w:t>
      </w:r>
      <w:r>
        <w:rPr>
          <w:spacing w:val="-67"/>
          <w:sz w:val="28"/>
        </w:rPr>
        <w:t xml:space="preserve"> </w:t>
      </w:r>
      <w:r>
        <w:rPr>
          <w:sz w:val="28"/>
        </w:rPr>
        <w:t>на котор</w:t>
      </w:r>
      <w:r>
        <w:rPr>
          <w:sz w:val="28"/>
        </w:rPr>
        <w:t>ый ему многократно давались письменные ответы по существу 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 с ранее направленными обращениями, и при этом в обращении 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приводятся новые доводы или обстоятельства, заведующий ДОУ 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принять решение о безосновательности очередного обращения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пре</w:t>
      </w:r>
      <w:r>
        <w:rPr>
          <w:sz w:val="28"/>
        </w:rPr>
        <w:t>кращении переписки с гражданином. О данном решении уведомляется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гражданин,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направивший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обращение.</w:t>
      </w:r>
    </w:p>
    <w:p w:rsidR="00540522" w:rsidRDefault="00A331CC">
      <w:pPr>
        <w:pStyle w:val="a4"/>
        <w:numPr>
          <w:ilvl w:val="1"/>
          <w:numId w:val="4"/>
        </w:numPr>
        <w:tabs>
          <w:tab w:val="left" w:pos="594"/>
        </w:tabs>
        <w:ind w:right="259" w:firstLine="0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существу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поставленного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может быть дан без разглашения сведений, составляющих охраняемую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 законом тайну, гражданину, направившему обращение,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сообщается о невозможности дать ответ по существу в связи с</w:t>
      </w:r>
      <w:r>
        <w:rPr>
          <w:spacing w:val="1"/>
          <w:sz w:val="28"/>
        </w:rPr>
        <w:t xml:space="preserve"> </w:t>
      </w:r>
      <w:r>
        <w:rPr>
          <w:sz w:val="28"/>
        </w:rPr>
        <w:t>недопустимостью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разглашения указанных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сведений.</w:t>
      </w:r>
    </w:p>
    <w:p w:rsidR="00540522" w:rsidRDefault="00A331CC">
      <w:pPr>
        <w:pStyle w:val="Heading1"/>
        <w:numPr>
          <w:ilvl w:val="0"/>
          <w:numId w:val="4"/>
        </w:numPr>
        <w:tabs>
          <w:tab w:val="left" w:pos="384"/>
        </w:tabs>
        <w:ind w:left="384" w:hanging="280"/>
      </w:pPr>
      <w:r>
        <w:t>Сроки</w:t>
      </w:r>
      <w:r>
        <w:rPr>
          <w:spacing w:val="-5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обращений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уведомление</w:t>
      </w:r>
      <w:r>
        <w:rPr>
          <w:spacing w:val="-5"/>
        </w:rPr>
        <w:t xml:space="preserve"> </w:t>
      </w:r>
      <w:r>
        <w:t>заявителей</w:t>
      </w:r>
    </w:p>
    <w:p w:rsidR="00540522" w:rsidRDefault="00A331CC">
      <w:pPr>
        <w:pStyle w:val="a4"/>
        <w:numPr>
          <w:ilvl w:val="1"/>
          <w:numId w:val="4"/>
        </w:numPr>
        <w:tabs>
          <w:tab w:val="left" w:pos="594"/>
        </w:tabs>
        <w:ind w:right="112" w:firstLine="0"/>
        <w:rPr>
          <w:sz w:val="28"/>
        </w:rPr>
      </w:pPr>
      <w:r>
        <w:rPr>
          <w:sz w:val="28"/>
        </w:rPr>
        <w:t>Обращения, поступившие заведующ</w:t>
      </w:r>
      <w:r>
        <w:rPr>
          <w:sz w:val="28"/>
        </w:rPr>
        <w:t>ему ДОУ, рассматриваются в срок до</w:t>
      </w:r>
      <w:r>
        <w:rPr>
          <w:spacing w:val="-67"/>
          <w:sz w:val="28"/>
        </w:rPr>
        <w:t xml:space="preserve"> </w:t>
      </w:r>
      <w:r>
        <w:rPr>
          <w:sz w:val="28"/>
        </w:rPr>
        <w:t>одного месяца со дня их регистрации, если иной срок (меньший) не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руководителем.</w:t>
      </w:r>
    </w:p>
    <w:p w:rsidR="00540522" w:rsidRDefault="00A331CC">
      <w:pPr>
        <w:pStyle w:val="a3"/>
        <w:ind w:right="270"/>
      </w:pPr>
      <w:r>
        <w:t>Обращения,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требующие</w:t>
      </w:r>
      <w:r>
        <w:rPr>
          <w:spacing w:val="-6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проверки,</w:t>
      </w:r>
      <w:r>
        <w:rPr>
          <w:spacing w:val="-67"/>
        </w:rPr>
        <w:t xml:space="preserve"> </w:t>
      </w:r>
      <w:r>
        <w:t>рассматриваются</w:t>
      </w:r>
      <w:r>
        <w:rPr>
          <w:spacing w:val="-1"/>
        </w:rPr>
        <w:t xml:space="preserve"> </w:t>
      </w:r>
      <w:r>
        <w:t>безотлагательно.</w:t>
      </w:r>
    </w:p>
    <w:p w:rsidR="00540522" w:rsidRDefault="00A331CC">
      <w:pPr>
        <w:pStyle w:val="a3"/>
      </w:pPr>
      <w:r>
        <w:t>О</w:t>
      </w:r>
      <w:r>
        <w:rPr>
          <w:spacing w:val="-6"/>
        </w:rPr>
        <w:t xml:space="preserve"> </w:t>
      </w:r>
      <w:r>
        <w:t>результатах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5"/>
        </w:rPr>
        <w:t xml:space="preserve"> </w:t>
      </w:r>
      <w:r>
        <w:t>уведомляются</w:t>
      </w:r>
      <w:r>
        <w:rPr>
          <w:spacing w:val="-4"/>
        </w:rPr>
        <w:t xml:space="preserve"> </w:t>
      </w:r>
      <w:r>
        <w:t>заявители.</w:t>
      </w:r>
    </w:p>
    <w:p w:rsidR="00540522" w:rsidRDefault="00A331CC">
      <w:pPr>
        <w:pStyle w:val="a4"/>
        <w:numPr>
          <w:ilvl w:val="1"/>
          <w:numId w:val="4"/>
        </w:numPr>
        <w:tabs>
          <w:tab w:val="left" w:pos="594"/>
        </w:tabs>
        <w:ind w:right="468" w:firstLine="0"/>
        <w:rPr>
          <w:sz w:val="28"/>
        </w:rPr>
      </w:pPr>
      <w:r>
        <w:rPr>
          <w:sz w:val="28"/>
        </w:rPr>
        <w:t>В исключительных случаях заведующий ДОУ вправе продлить срок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 обращения не более чем на 30 дней, уведомив о продлении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срока его рассмотрения гражданина, направившего обращение. Продление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срока</w:t>
      </w:r>
      <w:r>
        <w:rPr>
          <w:spacing w:val="-5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исполнителями</w:t>
      </w:r>
      <w:r>
        <w:rPr>
          <w:spacing w:val="-5"/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е</w:t>
      </w:r>
      <w:r>
        <w:rPr>
          <w:spacing w:val="-5"/>
          <w:sz w:val="28"/>
        </w:rPr>
        <w:t xml:space="preserve"> </w:t>
      </w:r>
      <w:r>
        <w:rPr>
          <w:sz w:val="28"/>
        </w:rPr>
        <w:t>менее</w:t>
      </w:r>
      <w:r>
        <w:rPr>
          <w:spacing w:val="-5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пять</w:t>
      </w:r>
      <w:r>
        <w:rPr>
          <w:spacing w:val="-5"/>
          <w:sz w:val="28"/>
        </w:rPr>
        <w:t xml:space="preserve"> </w:t>
      </w:r>
      <w:r>
        <w:rPr>
          <w:sz w:val="28"/>
        </w:rPr>
        <w:t>дней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истечения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срока</w:t>
      </w:r>
      <w:r>
        <w:rPr>
          <w:spacing w:val="-2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обращения.</w:t>
      </w:r>
    </w:p>
    <w:p w:rsidR="00540522" w:rsidRDefault="00A331CC">
      <w:pPr>
        <w:pStyle w:val="Heading1"/>
        <w:numPr>
          <w:ilvl w:val="0"/>
          <w:numId w:val="4"/>
        </w:numPr>
        <w:tabs>
          <w:tab w:val="left" w:pos="384"/>
        </w:tabs>
        <w:ind w:left="384" w:hanging="280"/>
      </w:pPr>
      <w:r>
        <w:t>Организация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личному</w:t>
      </w:r>
      <w:r>
        <w:rPr>
          <w:spacing w:val="-3"/>
        </w:rPr>
        <w:t xml:space="preserve"> </w:t>
      </w:r>
      <w:r>
        <w:t>приему</w:t>
      </w:r>
      <w:r>
        <w:rPr>
          <w:spacing w:val="-4"/>
        </w:rPr>
        <w:t xml:space="preserve"> </w:t>
      </w:r>
      <w:r>
        <w:t>граждан</w:t>
      </w:r>
    </w:p>
    <w:p w:rsidR="00540522" w:rsidRDefault="00A331CC">
      <w:pPr>
        <w:pStyle w:val="a4"/>
        <w:numPr>
          <w:ilvl w:val="1"/>
          <w:numId w:val="4"/>
        </w:numPr>
        <w:tabs>
          <w:tab w:val="left" w:pos="594"/>
        </w:tabs>
        <w:ind w:right="878" w:firstLine="0"/>
        <w:rPr>
          <w:sz w:val="28"/>
        </w:rPr>
      </w:pPr>
      <w:r>
        <w:rPr>
          <w:sz w:val="28"/>
        </w:rPr>
        <w:t>График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ДОУ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заведующим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ДОУ.</w:t>
      </w:r>
    </w:p>
    <w:p w:rsidR="00540522" w:rsidRDefault="00A331CC">
      <w:pPr>
        <w:pStyle w:val="a4"/>
        <w:numPr>
          <w:ilvl w:val="1"/>
          <w:numId w:val="4"/>
        </w:numPr>
        <w:tabs>
          <w:tab w:val="left" w:pos="594"/>
        </w:tabs>
        <w:ind w:right="272" w:firstLine="0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6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7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-5"/>
          <w:sz w:val="28"/>
        </w:rPr>
        <w:t xml:space="preserve"> </w:t>
      </w:r>
      <w:r>
        <w:rPr>
          <w:sz w:val="28"/>
        </w:rPr>
        <w:t>предъявляет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-5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личность.</w:t>
      </w:r>
    </w:p>
    <w:p w:rsidR="00540522" w:rsidRDefault="00A331CC">
      <w:pPr>
        <w:pStyle w:val="a4"/>
        <w:numPr>
          <w:ilvl w:val="1"/>
          <w:numId w:val="4"/>
        </w:numPr>
        <w:tabs>
          <w:tab w:val="left" w:pos="594"/>
        </w:tabs>
        <w:ind w:right="1441" w:firstLine="0"/>
        <w:jc w:val="both"/>
        <w:rPr>
          <w:sz w:val="28"/>
        </w:rPr>
      </w:pPr>
      <w:r>
        <w:rPr>
          <w:sz w:val="28"/>
        </w:rPr>
        <w:t>По вопросам, не входящим в компетенцию заведующего ДОУ,</w:t>
      </w:r>
      <w:r>
        <w:rPr>
          <w:spacing w:val="-68"/>
          <w:sz w:val="28"/>
        </w:rPr>
        <w:t xml:space="preserve"> </w:t>
      </w:r>
      <w:r>
        <w:rPr>
          <w:sz w:val="28"/>
        </w:rPr>
        <w:t>заявителям рекомендуется обратиться в соответствующие органы,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учреждения, организации.</w:t>
      </w:r>
    </w:p>
    <w:p w:rsidR="00540522" w:rsidRDefault="00A331CC">
      <w:pPr>
        <w:pStyle w:val="a4"/>
        <w:numPr>
          <w:ilvl w:val="1"/>
          <w:numId w:val="4"/>
        </w:numPr>
        <w:tabs>
          <w:tab w:val="left" w:pos="594"/>
        </w:tabs>
        <w:spacing w:before="1"/>
        <w:ind w:right="323" w:firstLine="0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z w:val="28"/>
        </w:rPr>
        <w:t>изложенные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устном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3"/>
          <w:sz w:val="28"/>
        </w:rPr>
        <w:t xml:space="preserve"> </w:t>
      </w:r>
      <w:r>
        <w:rPr>
          <w:sz w:val="28"/>
        </w:rPr>
        <w:t>факты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обстоятельства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являются очевидными и не требуют дополнительной проверки, ответ на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обращение с согласия гражданина может быть дан устно в ходе 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приема.</w:t>
      </w:r>
    </w:p>
    <w:p w:rsidR="00540522" w:rsidRDefault="00540522">
      <w:pPr>
        <w:rPr>
          <w:sz w:val="28"/>
        </w:rPr>
        <w:sectPr w:rsidR="00540522">
          <w:pgSz w:w="11910" w:h="16840"/>
          <w:pgMar w:top="1040" w:right="740" w:bottom="280" w:left="1600" w:header="720" w:footer="720" w:gutter="0"/>
          <w:cols w:space="720"/>
        </w:sectPr>
      </w:pPr>
    </w:p>
    <w:p w:rsidR="00540522" w:rsidRDefault="00A331CC">
      <w:pPr>
        <w:pStyle w:val="a3"/>
        <w:spacing w:before="77"/>
        <w:ind w:right="270"/>
      </w:pPr>
      <w:r>
        <w:lastRenderedPageBreak/>
        <w:t>При необходимости гражданам предлагается изложить суть вопроса в</w:t>
      </w:r>
      <w:r>
        <w:rPr>
          <w:spacing w:val="1"/>
        </w:rPr>
        <w:t xml:space="preserve"> </w:t>
      </w:r>
      <w:r>
        <w:t>письменном</w:t>
      </w:r>
      <w:r>
        <w:rPr>
          <w:spacing w:val="-5"/>
        </w:rPr>
        <w:t xml:space="preserve"> </w:t>
      </w:r>
      <w:r>
        <w:t>виде.</w:t>
      </w:r>
      <w:r>
        <w:rPr>
          <w:spacing w:val="-5"/>
        </w:rPr>
        <w:t xml:space="preserve"> </w:t>
      </w:r>
      <w:r>
        <w:t>Письменное</w:t>
      </w:r>
      <w:r>
        <w:rPr>
          <w:spacing w:val="-5"/>
        </w:rPr>
        <w:t xml:space="preserve"> </w:t>
      </w:r>
      <w:r>
        <w:t>обраще</w:t>
      </w:r>
      <w:r>
        <w:t>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регистрируется</w:t>
      </w:r>
      <w:r>
        <w:rPr>
          <w:spacing w:val="-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рассматривается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порядке.</w:t>
      </w:r>
    </w:p>
    <w:p w:rsidR="00540522" w:rsidRDefault="00A331CC">
      <w:pPr>
        <w:pStyle w:val="a4"/>
        <w:numPr>
          <w:ilvl w:val="1"/>
          <w:numId w:val="4"/>
        </w:numPr>
        <w:tabs>
          <w:tab w:val="left" w:pos="594"/>
        </w:tabs>
        <w:ind w:right="133" w:firstLine="0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повторных</w:t>
      </w:r>
      <w:r>
        <w:rPr>
          <w:spacing w:val="-5"/>
          <w:sz w:val="28"/>
        </w:rPr>
        <w:t xml:space="preserve"> </w:t>
      </w:r>
      <w:r>
        <w:rPr>
          <w:sz w:val="28"/>
        </w:rPr>
        <w:t>обращениях</w:t>
      </w:r>
      <w:r>
        <w:rPr>
          <w:spacing w:val="-4"/>
          <w:sz w:val="28"/>
        </w:rPr>
        <w:t xml:space="preserve"> </w:t>
      </w:r>
      <w:r>
        <w:rPr>
          <w:sz w:val="28"/>
        </w:rPr>
        <w:t>подбираются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имеющиеся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делу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заявителя.</w:t>
      </w:r>
    </w:p>
    <w:p w:rsidR="00540522" w:rsidRDefault="00A331CC">
      <w:pPr>
        <w:pStyle w:val="a4"/>
        <w:numPr>
          <w:ilvl w:val="1"/>
          <w:numId w:val="4"/>
        </w:numPr>
        <w:tabs>
          <w:tab w:val="left" w:pos="594"/>
        </w:tabs>
        <w:ind w:right="353" w:firstLine="0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ходе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-5"/>
          <w:sz w:val="28"/>
        </w:rPr>
        <w:t xml:space="preserve"> </w:t>
      </w:r>
      <w:r>
        <w:rPr>
          <w:sz w:val="28"/>
        </w:rPr>
        <w:t>может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отказано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дальнейшем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рассмотрении обращения, если ему ранее был дан ответ по существу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обращении вопросов.</w:t>
      </w:r>
    </w:p>
    <w:p w:rsidR="00540522" w:rsidRDefault="00A331CC">
      <w:pPr>
        <w:pStyle w:val="Heading1"/>
        <w:numPr>
          <w:ilvl w:val="0"/>
          <w:numId w:val="4"/>
        </w:numPr>
        <w:tabs>
          <w:tab w:val="left" w:pos="384"/>
        </w:tabs>
        <w:ind w:left="384" w:hanging="280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обращениями,</w:t>
      </w:r>
      <w:r>
        <w:rPr>
          <w:spacing w:val="-3"/>
        </w:rPr>
        <w:t xml:space="preserve"> </w:t>
      </w:r>
      <w:r>
        <w:t>поставленными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контроль</w:t>
      </w:r>
    </w:p>
    <w:p w:rsidR="00540522" w:rsidRDefault="00A331CC">
      <w:pPr>
        <w:pStyle w:val="a4"/>
        <w:numPr>
          <w:ilvl w:val="1"/>
          <w:numId w:val="4"/>
        </w:numPr>
        <w:tabs>
          <w:tab w:val="left" w:pos="594"/>
        </w:tabs>
        <w:ind w:right="347" w:firstLine="0"/>
        <w:rPr>
          <w:sz w:val="28"/>
        </w:rPr>
      </w:pPr>
      <w:r>
        <w:rPr>
          <w:sz w:val="28"/>
        </w:rPr>
        <w:t>Обращения,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5"/>
          <w:sz w:val="28"/>
        </w:rPr>
        <w:t xml:space="preserve"> </w:t>
      </w:r>
      <w:r>
        <w:rPr>
          <w:sz w:val="28"/>
        </w:rPr>
        <w:t>сообщается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6"/>
          <w:sz w:val="28"/>
        </w:rPr>
        <w:t xml:space="preserve"> </w:t>
      </w:r>
      <w:r>
        <w:rPr>
          <w:sz w:val="28"/>
        </w:rPr>
        <w:t>нарушениях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ставятся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контроль.</w:t>
      </w:r>
    </w:p>
    <w:p w:rsidR="00540522" w:rsidRDefault="00A331CC">
      <w:pPr>
        <w:pStyle w:val="a3"/>
        <w:ind w:right="270"/>
      </w:pPr>
      <w:r>
        <w:t>8.3.</w:t>
      </w:r>
      <w:r>
        <w:rPr>
          <w:spacing w:val="-5"/>
        </w:rPr>
        <w:t xml:space="preserve"> </w:t>
      </w:r>
      <w:r>
        <w:t>Должностное</w:t>
      </w:r>
      <w:r>
        <w:rPr>
          <w:spacing w:val="-6"/>
        </w:rPr>
        <w:t xml:space="preserve"> </w:t>
      </w:r>
      <w:r>
        <w:t>лицо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исполнитель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установленные</w:t>
      </w:r>
      <w:r>
        <w:rPr>
          <w:spacing w:val="-6"/>
        </w:rPr>
        <w:t xml:space="preserve"> </w:t>
      </w:r>
      <w:r>
        <w:t>сроки</w:t>
      </w:r>
      <w:r>
        <w:rPr>
          <w:spacing w:val="-6"/>
        </w:rPr>
        <w:t xml:space="preserve"> </w:t>
      </w:r>
      <w:r>
        <w:t>рассматривает</w:t>
      </w:r>
      <w:r>
        <w:rPr>
          <w:spacing w:val="-67"/>
        </w:rPr>
        <w:t xml:space="preserve"> </w:t>
      </w:r>
      <w:r>
        <w:t>контрольное обращение, информирует о результатах заведующего ДОУ,</w:t>
      </w:r>
      <w:r>
        <w:rPr>
          <w:spacing w:val="1"/>
        </w:rPr>
        <w:t xml:space="preserve"> </w:t>
      </w:r>
      <w:r>
        <w:t>готовит ответ</w:t>
      </w:r>
      <w:r>
        <w:rPr>
          <w:spacing w:val="-1"/>
        </w:rPr>
        <w:t xml:space="preserve"> </w:t>
      </w:r>
      <w:r>
        <w:t>заявителю.</w:t>
      </w:r>
    </w:p>
    <w:p w:rsidR="00540522" w:rsidRDefault="00A331CC">
      <w:pPr>
        <w:pStyle w:val="a4"/>
        <w:numPr>
          <w:ilvl w:val="1"/>
          <w:numId w:val="2"/>
        </w:numPr>
        <w:tabs>
          <w:tab w:val="left" w:pos="594"/>
        </w:tabs>
        <w:ind w:right="282" w:firstLine="0"/>
        <w:rPr>
          <w:sz w:val="28"/>
        </w:rPr>
      </w:pPr>
      <w:r>
        <w:rPr>
          <w:sz w:val="28"/>
        </w:rPr>
        <w:t>Обращение считается исполненным и снимается с контроля, если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рассмотрены все постав</w:t>
      </w:r>
      <w:r>
        <w:rPr>
          <w:sz w:val="28"/>
        </w:rPr>
        <w:t>ленные в нем вопросы, приняты необходимые меры,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дан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ответ.</w:t>
      </w:r>
    </w:p>
    <w:p w:rsidR="00540522" w:rsidRDefault="00A331CC">
      <w:pPr>
        <w:pStyle w:val="a4"/>
        <w:numPr>
          <w:ilvl w:val="1"/>
          <w:numId w:val="2"/>
        </w:numPr>
        <w:tabs>
          <w:tab w:val="left" w:pos="594"/>
        </w:tabs>
        <w:ind w:right="511" w:firstLine="0"/>
        <w:rPr>
          <w:sz w:val="28"/>
        </w:rPr>
      </w:pPr>
      <w:r>
        <w:rPr>
          <w:sz w:val="28"/>
        </w:rPr>
        <w:t>Письменные обращения, на которые даются промежуточные ответы, с</w:t>
      </w:r>
      <w:r>
        <w:rPr>
          <w:spacing w:val="-68"/>
          <w:sz w:val="28"/>
        </w:rPr>
        <w:t xml:space="preserve"> </w:t>
      </w:r>
      <w:r>
        <w:rPr>
          <w:sz w:val="28"/>
        </w:rPr>
        <w:t>контроля не снимаются. Контроль завершается только после вынесения 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принятия</w:t>
      </w:r>
      <w:proofErr w:type="gramEnd"/>
      <w:r>
        <w:rPr>
          <w:sz w:val="28"/>
        </w:rPr>
        <w:t xml:space="preserve"> исчерпывающих мер по разрешению предложения,</w:t>
      </w:r>
      <w:r>
        <w:rPr>
          <w:sz w:val="28"/>
        </w:rPr>
        <w:t xml:space="preserve"> заявления,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жалобы.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снятии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-1"/>
          <w:sz w:val="28"/>
        </w:rPr>
        <w:t xml:space="preserve"> </w:t>
      </w:r>
      <w:r>
        <w:rPr>
          <w:sz w:val="28"/>
        </w:rPr>
        <w:t>заведующий</w:t>
      </w:r>
      <w:r>
        <w:rPr>
          <w:spacing w:val="-3"/>
          <w:sz w:val="28"/>
        </w:rPr>
        <w:t xml:space="preserve"> </w:t>
      </w:r>
      <w:r>
        <w:rPr>
          <w:sz w:val="28"/>
        </w:rPr>
        <w:t>ДОУ.</w:t>
      </w:r>
    </w:p>
    <w:p w:rsidR="00540522" w:rsidRDefault="00A331CC">
      <w:pPr>
        <w:pStyle w:val="Heading1"/>
        <w:numPr>
          <w:ilvl w:val="0"/>
          <w:numId w:val="4"/>
        </w:numPr>
        <w:tabs>
          <w:tab w:val="left" w:pos="384"/>
        </w:tabs>
        <w:ind w:left="384" w:hanging="280"/>
      </w:pPr>
      <w:r>
        <w:t>Организация</w:t>
      </w:r>
      <w:r>
        <w:rPr>
          <w:spacing w:val="-6"/>
        </w:rPr>
        <w:t xml:space="preserve"> </w:t>
      </w:r>
      <w:r>
        <w:t>делопроизводства</w:t>
      </w:r>
    </w:p>
    <w:p w:rsidR="00540522" w:rsidRDefault="00A331CC">
      <w:pPr>
        <w:pStyle w:val="a3"/>
        <w:ind w:right="270"/>
      </w:pPr>
      <w:r>
        <w:t>9.1 Ответственность за организацию и состояние делопроизводства по</w:t>
      </w:r>
      <w:r>
        <w:rPr>
          <w:spacing w:val="1"/>
        </w:rPr>
        <w:t xml:space="preserve"> </w:t>
      </w:r>
      <w:r>
        <w:t>письмам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устным</w:t>
      </w:r>
      <w:r>
        <w:rPr>
          <w:spacing w:val="-3"/>
        </w:rPr>
        <w:t xml:space="preserve"> </w:t>
      </w:r>
      <w:r>
        <w:t>обращениям</w:t>
      </w:r>
      <w:r>
        <w:rPr>
          <w:spacing w:val="-4"/>
        </w:rPr>
        <w:t xml:space="preserve"> </w:t>
      </w:r>
      <w:r>
        <w:t>граждан</w:t>
      </w:r>
      <w:r>
        <w:rPr>
          <w:spacing w:val="-3"/>
        </w:rPr>
        <w:t xml:space="preserve"> </w:t>
      </w:r>
      <w:r>
        <w:t>возлагается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заведующего</w:t>
      </w:r>
      <w:r>
        <w:rPr>
          <w:spacing w:val="-3"/>
        </w:rPr>
        <w:t xml:space="preserve"> </w:t>
      </w:r>
      <w:r>
        <w:t>ДОУ.</w:t>
      </w:r>
    </w:p>
    <w:p w:rsidR="00540522" w:rsidRDefault="00A331CC">
      <w:pPr>
        <w:pStyle w:val="a4"/>
        <w:numPr>
          <w:ilvl w:val="1"/>
          <w:numId w:val="1"/>
        </w:numPr>
        <w:tabs>
          <w:tab w:val="left" w:pos="594"/>
        </w:tabs>
        <w:ind w:right="1380" w:firstLine="0"/>
        <w:rPr>
          <w:sz w:val="28"/>
        </w:rPr>
      </w:pPr>
      <w:r>
        <w:rPr>
          <w:sz w:val="28"/>
        </w:rPr>
        <w:t>Заведующий ДОУ организует ведение журнала регистрации по</w:t>
      </w:r>
      <w:r>
        <w:rPr>
          <w:spacing w:val="-68"/>
          <w:sz w:val="28"/>
        </w:rPr>
        <w:t xml:space="preserve"> </w:t>
      </w:r>
      <w:r>
        <w:rPr>
          <w:sz w:val="28"/>
        </w:rPr>
        <w:t>обращениям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граждан.</w:t>
      </w:r>
    </w:p>
    <w:p w:rsidR="00540522" w:rsidRDefault="00A331CC">
      <w:pPr>
        <w:pStyle w:val="a4"/>
        <w:numPr>
          <w:ilvl w:val="1"/>
          <w:numId w:val="1"/>
        </w:numPr>
        <w:tabs>
          <w:tab w:val="left" w:pos="594"/>
        </w:tabs>
        <w:ind w:right="153" w:firstLine="0"/>
        <w:rPr>
          <w:sz w:val="28"/>
        </w:rPr>
      </w:pPr>
      <w:r>
        <w:rPr>
          <w:sz w:val="28"/>
        </w:rPr>
        <w:t>Заведующий</w:t>
      </w:r>
      <w:r>
        <w:rPr>
          <w:spacing w:val="-6"/>
          <w:sz w:val="28"/>
        </w:rPr>
        <w:t xml:space="preserve"> </w:t>
      </w:r>
      <w:r>
        <w:rPr>
          <w:sz w:val="28"/>
        </w:rPr>
        <w:t>ДОУ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4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справочных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иных</w:t>
      </w:r>
      <w:r>
        <w:rPr>
          <w:spacing w:val="-2"/>
          <w:sz w:val="28"/>
        </w:rPr>
        <w:t xml:space="preserve"> </w:t>
      </w:r>
      <w:r>
        <w:rPr>
          <w:sz w:val="28"/>
        </w:rPr>
        <w:t>целях предложений,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заявлений и</w:t>
      </w:r>
      <w:r>
        <w:rPr>
          <w:spacing w:val="-2"/>
          <w:sz w:val="28"/>
        </w:rPr>
        <w:t xml:space="preserve"> </w:t>
      </w:r>
      <w:r>
        <w:rPr>
          <w:sz w:val="28"/>
        </w:rPr>
        <w:t>жалоб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граждан.</w:t>
      </w:r>
    </w:p>
    <w:p w:rsidR="00540522" w:rsidRDefault="00A331CC">
      <w:pPr>
        <w:pStyle w:val="a4"/>
        <w:numPr>
          <w:ilvl w:val="1"/>
          <w:numId w:val="1"/>
        </w:numPr>
        <w:tabs>
          <w:tab w:val="left" w:pos="594"/>
        </w:tabs>
        <w:ind w:right="643" w:firstLine="0"/>
        <w:rPr>
          <w:sz w:val="28"/>
        </w:rPr>
      </w:pPr>
      <w:r>
        <w:rPr>
          <w:sz w:val="28"/>
        </w:rPr>
        <w:t>Ответственность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обращениям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67"/>
          <w:sz w:val="28"/>
        </w:rPr>
        <w:t xml:space="preserve"> </w:t>
      </w:r>
      <w:r>
        <w:rPr>
          <w:sz w:val="28"/>
        </w:rPr>
        <w:t>возлагается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заведующего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ДОУ.</w:t>
      </w:r>
    </w:p>
    <w:p w:rsidR="00540522" w:rsidRDefault="00A331CC">
      <w:pPr>
        <w:pStyle w:val="a4"/>
        <w:numPr>
          <w:ilvl w:val="1"/>
          <w:numId w:val="1"/>
        </w:numPr>
        <w:tabs>
          <w:tab w:val="left" w:pos="594"/>
        </w:tabs>
        <w:ind w:right="206" w:firstLine="0"/>
        <w:rPr>
          <w:sz w:val="28"/>
        </w:rPr>
      </w:pPr>
      <w:r>
        <w:rPr>
          <w:sz w:val="28"/>
        </w:rPr>
        <w:t>Устанавливается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срок</w:t>
      </w:r>
      <w:r>
        <w:rPr>
          <w:spacing w:val="-4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предложений,</w:t>
      </w:r>
      <w:r>
        <w:rPr>
          <w:spacing w:val="-6"/>
          <w:sz w:val="28"/>
        </w:rPr>
        <w:t xml:space="preserve"> </w:t>
      </w:r>
      <w:r>
        <w:rPr>
          <w:sz w:val="28"/>
        </w:rPr>
        <w:t>заявлений,</w:t>
      </w:r>
      <w:r>
        <w:rPr>
          <w:spacing w:val="-5"/>
          <w:sz w:val="28"/>
        </w:rPr>
        <w:t xml:space="preserve"> </w:t>
      </w:r>
      <w:r>
        <w:rPr>
          <w:sz w:val="28"/>
        </w:rPr>
        <w:t>жалоб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67"/>
          <w:sz w:val="28"/>
        </w:rPr>
        <w:t xml:space="preserve"> </w:t>
      </w:r>
      <w:r>
        <w:rPr>
          <w:sz w:val="28"/>
        </w:rPr>
        <w:t>и документов, связанных с их рассмотрением и разрешением – 5 лет. В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 случаях экспертной комиссией может быть принято 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 увеличени</w:t>
      </w:r>
      <w:r>
        <w:rPr>
          <w:sz w:val="28"/>
        </w:rPr>
        <w:t>и срока хранения или о постоянном хранении наиболее ценных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граждан.</w:t>
      </w:r>
    </w:p>
    <w:p w:rsidR="00540522" w:rsidRDefault="00A331CC">
      <w:pPr>
        <w:pStyle w:val="a4"/>
        <w:numPr>
          <w:ilvl w:val="1"/>
          <w:numId w:val="1"/>
        </w:numPr>
        <w:tabs>
          <w:tab w:val="left" w:pos="594"/>
        </w:tabs>
        <w:ind w:right="239" w:firstLine="0"/>
        <w:rPr>
          <w:sz w:val="28"/>
        </w:rPr>
      </w:pPr>
      <w:proofErr w:type="gramStart"/>
      <w:r>
        <w:rPr>
          <w:sz w:val="28"/>
        </w:rPr>
        <w:t>По истечении установленных сроков хранения документы 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предложениям, заявлениям и жалобам граждан подлежат уничтожению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утвержденным Федеральной архивной служб</w:t>
      </w:r>
      <w:r>
        <w:rPr>
          <w:sz w:val="28"/>
        </w:rPr>
        <w:t>ой 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06.10.2000 г. Перечнем типовых управленческих документов, образующихся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 организации, с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1"/>
          <w:sz w:val="28"/>
        </w:rPr>
        <w:t xml:space="preserve"> </w:t>
      </w:r>
      <w:r>
        <w:rPr>
          <w:sz w:val="28"/>
        </w:rPr>
        <w:t>хранения.</w:t>
      </w:r>
      <w:proofErr w:type="gramEnd"/>
    </w:p>
    <w:p w:rsidR="00540522" w:rsidRDefault="00A331CC">
      <w:pPr>
        <w:pStyle w:val="a4"/>
        <w:numPr>
          <w:ilvl w:val="1"/>
          <w:numId w:val="1"/>
        </w:numPr>
        <w:tabs>
          <w:tab w:val="left" w:pos="594"/>
        </w:tabs>
        <w:spacing w:before="1"/>
        <w:ind w:left="594"/>
        <w:rPr>
          <w:sz w:val="28"/>
        </w:rPr>
      </w:pPr>
      <w:r>
        <w:rPr>
          <w:sz w:val="28"/>
        </w:rPr>
        <w:t>Хранение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дел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запрещается.</w:t>
      </w:r>
    </w:p>
    <w:p w:rsidR="00540522" w:rsidRDefault="00A331CC">
      <w:pPr>
        <w:pStyle w:val="a4"/>
        <w:numPr>
          <w:ilvl w:val="1"/>
          <w:numId w:val="1"/>
        </w:numPr>
        <w:tabs>
          <w:tab w:val="left" w:pos="594"/>
        </w:tabs>
        <w:ind w:right="109" w:firstLine="0"/>
        <w:rPr>
          <w:sz w:val="28"/>
        </w:rPr>
      </w:pPr>
      <w:r>
        <w:rPr>
          <w:sz w:val="28"/>
        </w:rPr>
        <w:t>Обращения граждан могут направляться в архив без рассмотрения, если в</w:t>
      </w:r>
      <w:r>
        <w:rPr>
          <w:spacing w:val="-68"/>
          <w:sz w:val="28"/>
        </w:rPr>
        <w:t xml:space="preserve"> </w:t>
      </w:r>
      <w:r>
        <w:rPr>
          <w:sz w:val="28"/>
        </w:rPr>
        <w:t>них сод</w:t>
      </w:r>
      <w:r>
        <w:rPr>
          <w:sz w:val="28"/>
        </w:rPr>
        <w:t>ержатся рассуждения по известным проблемам или поднимаются уже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решенные вопросы, не требующие дополнительного рассмотрения,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бессмысленные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содержанию.</w:t>
      </w:r>
    </w:p>
    <w:p w:rsidR="00540522" w:rsidRDefault="00540522">
      <w:pPr>
        <w:rPr>
          <w:sz w:val="28"/>
        </w:rPr>
        <w:sectPr w:rsidR="00540522">
          <w:pgSz w:w="11910" w:h="16840"/>
          <w:pgMar w:top="1040" w:right="740" w:bottom="280" w:left="1600" w:header="720" w:footer="720" w:gutter="0"/>
          <w:cols w:space="720"/>
        </w:sectPr>
      </w:pPr>
    </w:p>
    <w:p w:rsidR="00540522" w:rsidRDefault="00A331CC">
      <w:pPr>
        <w:pStyle w:val="a4"/>
        <w:numPr>
          <w:ilvl w:val="1"/>
          <w:numId w:val="1"/>
        </w:numPr>
        <w:tabs>
          <w:tab w:val="left" w:pos="594"/>
        </w:tabs>
        <w:spacing w:before="77"/>
        <w:ind w:left="594"/>
        <w:rPr>
          <w:sz w:val="28"/>
        </w:rPr>
      </w:pPr>
      <w:r>
        <w:rPr>
          <w:sz w:val="28"/>
        </w:rPr>
        <w:lastRenderedPageBreak/>
        <w:t>Решение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списании</w:t>
      </w:r>
      <w:r>
        <w:rPr>
          <w:spacing w:val="-5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обращений</w:t>
      </w:r>
      <w:r>
        <w:rPr>
          <w:spacing w:val="-3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-6"/>
          <w:sz w:val="28"/>
        </w:rPr>
        <w:t xml:space="preserve"> </w:t>
      </w:r>
      <w:r>
        <w:rPr>
          <w:sz w:val="28"/>
        </w:rPr>
        <w:t>заведующий</w:t>
      </w:r>
      <w:r>
        <w:rPr>
          <w:spacing w:val="-3"/>
          <w:sz w:val="28"/>
        </w:rPr>
        <w:t xml:space="preserve"> </w:t>
      </w:r>
      <w:r>
        <w:rPr>
          <w:sz w:val="28"/>
        </w:rPr>
        <w:t>ДОУ.</w:t>
      </w:r>
    </w:p>
    <w:sectPr w:rsidR="00540522" w:rsidSect="00540522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A3D70"/>
    <w:multiLevelType w:val="hybridMultilevel"/>
    <w:tmpl w:val="854E98D2"/>
    <w:lvl w:ilvl="0" w:tplc="1EC2768C">
      <w:numFmt w:val="bullet"/>
      <w:lvlText w:val="-"/>
      <w:lvlJc w:val="left"/>
      <w:pPr>
        <w:ind w:left="104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129652">
      <w:numFmt w:val="bullet"/>
      <w:lvlText w:val="•"/>
      <w:lvlJc w:val="left"/>
      <w:pPr>
        <w:ind w:left="1046" w:hanging="163"/>
      </w:pPr>
      <w:rPr>
        <w:rFonts w:hint="default"/>
        <w:lang w:val="ru-RU" w:eastAsia="en-US" w:bidi="ar-SA"/>
      </w:rPr>
    </w:lvl>
    <w:lvl w:ilvl="2" w:tplc="5032DED8">
      <w:numFmt w:val="bullet"/>
      <w:lvlText w:val="•"/>
      <w:lvlJc w:val="left"/>
      <w:pPr>
        <w:ind w:left="1993" w:hanging="163"/>
      </w:pPr>
      <w:rPr>
        <w:rFonts w:hint="default"/>
        <w:lang w:val="ru-RU" w:eastAsia="en-US" w:bidi="ar-SA"/>
      </w:rPr>
    </w:lvl>
    <w:lvl w:ilvl="3" w:tplc="A64C1F96">
      <w:numFmt w:val="bullet"/>
      <w:lvlText w:val="•"/>
      <w:lvlJc w:val="left"/>
      <w:pPr>
        <w:ind w:left="2939" w:hanging="163"/>
      </w:pPr>
      <w:rPr>
        <w:rFonts w:hint="default"/>
        <w:lang w:val="ru-RU" w:eastAsia="en-US" w:bidi="ar-SA"/>
      </w:rPr>
    </w:lvl>
    <w:lvl w:ilvl="4" w:tplc="4880AA14">
      <w:numFmt w:val="bullet"/>
      <w:lvlText w:val="•"/>
      <w:lvlJc w:val="left"/>
      <w:pPr>
        <w:ind w:left="3886" w:hanging="163"/>
      </w:pPr>
      <w:rPr>
        <w:rFonts w:hint="default"/>
        <w:lang w:val="ru-RU" w:eastAsia="en-US" w:bidi="ar-SA"/>
      </w:rPr>
    </w:lvl>
    <w:lvl w:ilvl="5" w:tplc="673005B6">
      <w:numFmt w:val="bullet"/>
      <w:lvlText w:val="•"/>
      <w:lvlJc w:val="left"/>
      <w:pPr>
        <w:ind w:left="4833" w:hanging="163"/>
      </w:pPr>
      <w:rPr>
        <w:rFonts w:hint="default"/>
        <w:lang w:val="ru-RU" w:eastAsia="en-US" w:bidi="ar-SA"/>
      </w:rPr>
    </w:lvl>
    <w:lvl w:ilvl="6" w:tplc="804A0246">
      <w:numFmt w:val="bullet"/>
      <w:lvlText w:val="•"/>
      <w:lvlJc w:val="left"/>
      <w:pPr>
        <w:ind w:left="5779" w:hanging="163"/>
      </w:pPr>
      <w:rPr>
        <w:rFonts w:hint="default"/>
        <w:lang w:val="ru-RU" w:eastAsia="en-US" w:bidi="ar-SA"/>
      </w:rPr>
    </w:lvl>
    <w:lvl w:ilvl="7" w:tplc="A3D21C6C">
      <w:numFmt w:val="bullet"/>
      <w:lvlText w:val="•"/>
      <w:lvlJc w:val="left"/>
      <w:pPr>
        <w:ind w:left="6726" w:hanging="163"/>
      </w:pPr>
      <w:rPr>
        <w:rFonts w:hint="default"/>
        <w:lang w:val="ru-RU" w:eastAsia="en-US" w:bidi="ar-SA"/>
      </w:rPr>
    </w:lvl>
    <w:lvl w:ilvl="8" w:tplc="D8F00604">
      <w:numFmt w:val="bullet"/>
      <w:lvlText w:val="•"/>
      <w:lvlJc w:val="left"/>
      <w:pPr>
        <w:ind w:left="7672" w:hanging="163"/>
      </w:pPr>
      <w:rPr>
        <w:rFonts w:hint="default"/>
        <w:lang w:val="ru-RU" w:eastAsia="en-US" w:bidi="ar-SA"/>
      </w:rPr>
    </w:lvl>
  </w:abstractNum>
  <w:abstractNum w:abstractNumId="1">
    <w:nsid w:val="1E0856D2"/>
    <w:multiLevelType w:val="multilevel"/>
    <w:tmpl w:val="4A0AF22C"/>
    <w:lvl w:ilvl="0">
      <w:start w:val="1"/>
      <w:numFmt w:val="decimal"/>
      <w:lvlText w:val="%1."/>
      <w:lvlJc w:val="left"/>
      <w:pPr>
        <w:ind w:left="315" w:hanging="21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42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347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4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2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29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6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4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1" w:hanging="421"/>
      </w:pPr>
      <w:rPr>
        <w:rFonts w:hint="default"/>
        <w:lang w:val="ru-RU" w:eastAsia="en-US" w:bidi="ar-SA"/>
      </w:rPr>
    </w:lvl>
  </w:abstractNum>
  <w:abstractNum w:abstractNumId="2">
    <w:nsid w:val="53180CCA"/>
    <w:multiLevelType w:val="multilevel"/>
    <w:tmpl w:val="3FAE448A"/>
    <w:lvl w:ilvl="0">
      <w:start w:val="9"/>
      <w:numFmt w:val="decimal"/>
      <w:lvlText w:val="%1"/>
      <w:lvlJc w:val="left"/>
      <w:pPr>
        <w:ind w:left="104" w:hanging="49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4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490"/>
      </w:pPr>
      <w:rPr>
        <w:rFonts w:hint="default"/>
        <w:lang w:val="ru-RU" w:eastAsia="en-US" w:bidi="ar-SA"/>
      </w:rPr>
    </w:lvl>
  </w:abstractNum>
  <w:abstractNum w:abstractNumId="3">
    <w:nsid w:val="77775008"/>
    <w:multiLevelType w:val="multilevel"/>
    <w:tmpl w:val="CD6C5974"/>
    <w:lvl w:ilvl="0">
      <w:start w:val="8"/>
      <w:numFmt w:val="decimal"/>
      <w:lvlText w:val="%1"/>
      <w:lvlJc w:val="left"/>
      <w:pPr>
        <w:ind w:left="104" w:hanging="49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04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49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40522"/>
    <w:rsid w:val="00540522"/>
    <w:rsid w:val="005472EC"/>
    <w:rsid w:val="00A331CC"/>
    <w:rsid w:val="00AA6E78"/>
    <w:rsid w:val="00BF0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052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05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40522"/>
    <w:pPr>
      <w:ind w:left="104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540522"/>
    <w:pPr>
      <w:ind w:left="384" w:hanging="28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40522"/>
    <w:pPr>
      <w:ind w:left="104"/>
    </w:pPr>
  </w:style>
  <w:style w:type="paragraph" w:customStyle="1" w:styleId="TableParagraph">
    <w:name w:val="Table Paragraph"/>
    <w:basedOn w:val="a"/>
    <w:uiPriority w:val="1"/>
    <w:qFormat/>
    <w:rsid w:val="0054052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2188</Words>
  <Characters>12476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2024-09-23T04:29:00Z</cp:lastPrinted>
  <dcterms:created xsi:type="dcterms:W3CDTF">2024-09-23T05:12:00Z</dcterms:created>
  <dcterms:modified xsi:type="dcterms:W3CDTF">2024-09-23T05:12:00Z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PDF24 Tools</vt:lpwstr>
  </property>
  <property fmtid="{D5CDD505-2E9C-101B-9397-08002B2CF9AE}" pid="4" name="LastSaved">
    <vt:filetime>2024-09-23T00:00:00Z</vt:filetime>
  </property>
</Properties>
</file>