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38F" w:rsidRPr="0021338F" w:rsidRDefault="0021338F" w:rsidP="0021338F">
      <w:pPr>
        <w:spacing w:after="343" w:line="334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1338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МИНИСТЕРСТВО ПРОСВЕЩЕНИЯ РОССИЙСКОЙ ФЕДЕРАЦИИ</w:t>
      </w:r>
    </w:p>
    <w:p w:rsidR="0021338F" w:rsidRPr="0021338F" w:rsidRDefault="0021338F" w:rsidP="0021338F">
      <w:pPr>
        <w:spacing w:after="0" w:line="334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100003"/>
      <w:bookmarkEnd w:id="0"/>
      <w:r w:rsidRPr="0021338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ПРИКАЗ</w:t>
      </w:r>
    </w:p>
    <w:p w:rsidR="0021338F" w:rsidRPr="0021338F" w:rsidRDefault="0021338F" w:rsidP="0021338F">
      <w:pPr>
        <w:spacing w:after="343" w:line="334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1338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от 15 мая 2020 г. N 236</w:t>
      </w:r>
    </w:p>
    <w:p w:rsidR="0021338F" w:rsidRPr="0021338F" w:rsidRDefault="0021338F" w:rsidP="0021338F">
      <w:pPr>
        <w:spacing w:after="0" w:line="334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1" w:name="100004"/>
      <w:bookmarkEnd w:id="1"/>
      <w:r w:rsidRPr="0021338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 УТВЕРЖДЕНИИ ПОРЯДКА</w:t>
      </w:r>
    </w:p>
    <w:p w:rsidR="0021338F" w:rsidRPr="0021338F" w:rsidRDefault="0021338F" w:rsidP="0021338F">
      <w:pPr>
        <w:spacing w:after="343" w:line="334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1338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ПРИЕМА НА </w:t>
      </w:r>
      <w:proofErr w:type="gramStart"/>
      <w:r w:rsidRPr="0021338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ОБУЧЕНИЕ ПО</w:t>
      </w:r>
      <w:proofErr w:type="gramEnd"/>
      <w:r w:rsidRPr="0021338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ОБРАЗОВАТЕЛЬНЫМ ПРОГРАММАМ</w:t>
      </w:r>
    </w:p>
    <w:p w:rsidR="0021338F" w:rsidRPr="0021338F" w:rsidRDefault="0021338F" w:rsidP="0021338F">
      <w:pPr>
        <w:spacing w:after="343" w:line="334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1338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ДОШКОЛЬНОГО ОБРАЗОВАНИЯ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100005"/>
      <w:bookmarkEnd w:id="2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2019, N 30, ст. 4134) и </w:t>
      </w:r>
      <w:hyperlink r:id="rId4" w:anchor="P2jZ9YaSBGH8" w:history="1">
        <w:r w:rsidRPr="0021338F">
          <w:rPr>
            <w:rFonts w:ascii="Arial" w:eastAsia="Times New Roman" w:hAnsi="Arial" w:cs="Arial"/>
            <w:color w:val="3C5F87"/>
            <w:sz w:val="26"/>
            <w:u w:val="single"/>
            <w:lang w:eastAsia="ru-RU"/>
          </w:rPr>
          <w:t>подпунктом 4.2.21 пункта 4</w:t>
        </w:r>
      </w:hyperlink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100006"/>
      <w:bookmarkEnd w:id="3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Утвердить прилагаемый </w:t>
      </w:r>
      <w:hyperlink r:id="rId5" w:anchor="qyA6NXe8B6d8" w:history="1">
        <w:r w:rsidRPr="0021338F">
          <w:rPr>
            <w:rFonts w:ascii="Arial" w:eastAsia="Times New Roman" w:hAnsi="Arial" w:cs="Arial"/>
            <w:color w:val="3C5F87"/>
            <w:sz w:val="26"/>
            <w:u w:val="single"/>
            <w:lang w:eastAsia="ru-RU"/>
          </w:rPr>
          <w:t>Порядок</w:t>
        </w:r>
      </w:hyperlink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приема на </w:t>
      </w:r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обучение по</w:t>
      </w:r>
      <w:proofErr w:type="gram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образовательным программам дошкольного образования.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100007"/>
      <w:bookmarkEnd w:id="4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Признать утратившими силу приказы: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100008"/>
      <w:bookmarkEnd w:id="5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Министерства образования и науки Российской Федерации от 8 апреля 2014 г. N 293 "Об утверждении Порядка приема на </w:t>
      </w:r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обучение по</w:t>
      </w:r>
      <w:proofErr w:type="gram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образовательным программам дошкольного образования" (зарегистрирован Министерством юстиции Российской Федерации 12 мая 2014 г., регистрационный N 32220);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100009"/>
      <w:bookmarkEnd w:id="6"/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Министерства просвещения Российской Федерации от 21 января 2019 г. N 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 (зарегистрирован Министерством юстиции Российской Федерации 13 февраля 2019 г., регистрационный N 53769)".</w:t>
      </w:r>
      <w:proofErr w:type="gramEnd"/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000021"/>
      <w:bookmarkEnd w:id="7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Настоящий приказ действует до 28 июня 2026 года.</w:t>
      </w:r>
    </w:p>
    <w:p w:rsidR="0021338F" w:rsidRPr="0021338F" w:rsidRDefault="0021338F" w:rsidP="0021338F">
      <w:pPr>
        <w:spacing w:after="0" w:line="33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100010"/>
      <w:bookmarkEnd w:id="8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Министр</w:t>
      </w:r>
    </w:p>
    <w:p w:rsidR="0021338F" w:rsidRPr="0021338F" w:rsidRDefault="0021338F" w:rsidP="0021338F">
      <w:pPr>
        <w:spacing w:after="103" w:line="33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С.С.КРАВЦОВ</w:t>
      </w:r>
    </w:p>
    <w:p w:rsidR="0021338F" w:rsidRPr="0021338F" w:rsidRDefault="0021338F" w:rsidP="00213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bookmarkStart w:id="9" w:name="qyA6NXe8B6d8"/>
      <w:bookmarkEnd w:id="9"/>
    </w:p>
    <w:p w:rsidR="0021338F" w:rsidRPr="0021338F" w:rsidRDefault="0021338F" w:rsidP="0021338F">
      <w:pPr>
        <w:spacing w:after="0" w:line="33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" w:name="100011"/>
      <w:bookmarkEnd w:id="10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Приложение</w:t>
      </w:r>
    </w:p>
    <w:p w:rsidR="0021338F" w:rsidRPr="0021338F" w:rsidRDefault="0021338F" w:rsidP="0021338F">
      <w:pPr>
        <w:spacing w:after="0" w:line="33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" w:name="100012"/>
      <w:bookmarkEnd w:id="11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Утвержден</w:t>
      </w:r>
    </w:p>
    <w:p w:rsidR="0021338F" w:rsidRPr="0021338F" w:rsidRDefault="0021338F" w:rsidP="0021338F">
      <w:pPr>
        <w:spacing w:after="103" w:line="33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приказом Министерства просвещения</w:t>
      </w:r>
    </w:p>
    <w:p w:rsidR="0021338F" w:rsidRPr="0021338F" w:rsidRDefault="0021338F" w:rsidP="0021338F">
      <w:pPr>
        <w:spacing w:after="103" w:line="33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Российской Федерации</w:t>
      </w:r>
    </w:p>
    <w:p w:rsidR="0021338F" w:rsidRPr="0021338F" w:rsidRDefault="0021338F" w:rsidP="0021338F">
      <w:pPr>
        <w:spacing w:after="103" w:line="33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от 15 мая 2020 г. N 236</w:t>
      </w:r>
    </w:p>
    <w:p w:rsidR="0021338F" w:rsidRPr="0021338F" w:rsidRDefault="0021338F" w:rsidP="0021338F">
      <w:pPr>
        <w:spacing w:after="0" w:line="334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12" w:name="100013"/>
      <w:bookmarkEnd w:id="12"/>
      <w:r w:rsidRPr="0021338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</w:t>
      </w:r>
    </w:p>
    <w:p w:rsidR="0021338F" w:rsidRPr="0021338F" w:rsidRDefault="0021338F" w:rsidP="0021338F">
      <w:pPr>
        <w:spacing w:after="343" w:line="334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1338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ПРИЕМА НА </w:t>
      </w:r>
      <w:proofErr w:type="gramStart"/>
      <w:r w:rsidRPr="0021338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ОБУЧЕНИЕ ПО</w:t>
      </w:r>
      <w:proofErr w:type="gramEnd"/>
      <w:r w:rsidRPr="0021338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ОБРАЗОВАТЕЛЬНЫМ ПРОГРАММАМ</w:t>
      </w:r>
    </w:p>
    <w:p w:rsidR="0021338F" w:rsidRPr="0021338F" w:rsidRDefault="0021338F" w:rsidP="0021338F">
      <w:pPr>
        <w:spacing w:after="343" w:line="334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1338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ДОШКОЛЬНОГО ОБРАЗОВАНИЯ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" w:name="100014"/>
      <w:bookmarkEnd w:id="13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 Настоящий Порядок приема на </w:t>
      </w:r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обучение по</w:t>
      </w:r>
      <w:proofErr w:type="gram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" w:name="000001"/>
      <w:bookmarkEnd w:id="14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" w:name="100015"/>
      <w:bookmarkEnd w:id="15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 </w:t>
      </w:r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 </w:t>
      </w:r>
      <w:hyperlink r:id="rId6" w:history="1">
        <w:r w:rsidRPr="0021338F">
          <w:rPr>
            <w:rFonts w:ascii="Arial" w:eastAsia="Times New Roman" w:hAnsi="Arial" w:cs="Arial"/>
            <w:color w:val="3C5F87"/>
            <w:sz w:val="26"/>
            <w:u w:val="single"/>
            <w:lang w:eastAsia="ru-RU"/>
          </w:rPr>
          <w:t>законом</w:t>
        </w:r>
      </w:hyperlink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; </w:t>
      </w:r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2020, N 9, ст. 1137) и настоящим Порядком.</w:t>
      </w:r>
      <w:proofErr w:type="gramEnd"/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" w:name="100016"/>
      <w:bookmarkEnd w:id="16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" w:name="100017"/>
      <w:bookmarkEnd w:id="17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--------------------------------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" w:name="100018"/>
      <w:bookmarkEnd w:id="18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&lt;1&gt; </w:t>
      </w:r>
      <w:hyperlink r:id="rId7" w:history="1">
        <w:r w:rsidRPr="0021338F">
          <w:rPr>
            <w:rFonts w:ascii="Arial" w:eastAsia="Times New Roman" w:hAnsi="Arial" w:cs="Arial"/>
            <w:color w:val="3C5F87"/>
            <w:sz w:val="26"/>
            <w:u w:val="single"/>
            <w:lang w:eastAsia="ru-RU"/>
          </w:rPr>
          <w:t>Часть 9 статьи 55</w:t>
        </w:r>
      </w:hyperlink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" w:name="100019"/>
      <w:bookmarkEnd w:id="19"/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" w:name="100020"/>
      <w:bookmarkEnd w:id="20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1" w:name="000002"/>
      <w:bookmarkStart w:id="22" w:name="100021"/>
      <w:bookmarkEnd w:id="21"/>
      <w:bookmarkEnd w:id="22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</w:t>
      </w:r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3" w:name="100022"/>
      <w:bookmarkEnd w:id="23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--------------------------------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4" w:name="100023"/>
      <w:bookmarkEnd w:id="24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&lt;2&gt; </w:t>
      </w:r>
      <w:hyperlink r:id="rId8" w:history="1">
        <w:r w:rsidRPr="0021338F">
          <w:rPr>
            <w:rFonts w:ascii="Arial" w:eastAsia="Times New Roman" w:hAnsi="Arial" w:cs="Arial"/>
            <w:color w:val="3C5F87"/>
            <w:sz w:val="26"/>
            <w:u w:val="single"/>
            <w:lang w:eastAsia="ru-RU"/>
          </w:rPr>
          <w:t>Часть 3 статьи 67</w:t>
        </w:r>
      </w:hyperlink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5" w:name="100024"/>
      <w:bookmarkEnd w:id="25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6" w:name="100025"/>
      <w:bookmarkEnd w:id="26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--------------------------------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7" w:name="100026"/>
      <w:bookmarkEnd w:id="27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&lt;3&gt;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8" w:name="000022"/>
      <w:bookmarkStart w:id="29" w:name="000010"/>
      <w:bookmarkStart w:id="30" w:name="100027"/>
      <w:bookmarkEnd w:id="28"/>
      <w:bookmarkEnd w:id="29"/>
      <w:bookmarkEnd w:id="30"/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неполнородные</w:t>
      </w:r>
      <w:proofErr w:type="spell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усыновленные (удочеренные), дети, опекунами (попечителями) которых</w:t>
      </w:r>
      <w:proofErr w:type="gram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</w:r>
      <w:hyperlink r:id="rId9" w:history="1">
        <w:r w:rsidRPr="0021338F">
          <w:rPr>
            <w:rFonts w:ascii="Arial" w:eastAsia="Times New Roman" w:hAnsi="Arial" w:cs="Arial"/>
            <w:color w:val="3C5F87"/>
            <w:sz w:val="26"/>
            <w:u w:val="single"/>
            <w:lang w:eastAsia="ru-RU"/>
          </w:rPr>
          <w:t>частями 5</w:t>
        </w:r>
      </w:hyperlink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и 6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2021, N 18, ст. 3071) &lt;4&gt;.</w:t>
      </w:r>
      <w:proofErr w:type="gramEnd"/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1" w:name="100028"/>
      <w:bookmarkEnd w:id="31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--------------------------------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2" w:name="000023"/>
      <w:bookmarkStart w:id="33" w:name="100029"/>
      <w:bookmarkEnd w:id="32"/>
      <w:bookmarkEnd w:id="33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&lt;4&gt; Часть 3.1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2021, N 27, ст. 5138; 2022, N 48, ст. 8332).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4" w:name="100030"/>
      <w:bookmarkEnd w:id="34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5. </w:t>
      </w:r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0" w:history="1">
        <w:r w:rsidRPr="0021338F">
          <w:rPr>
            <w:rFonts w:ascii="Arial" w:eastAsia="Times New Roman" w:hAnsi="Arial" w:cs="Arial"/>
            <w:color w:val="3C5F87"/>
            <w:sz w:val="26"/>
            <w:u w:val="single"/>
            <w:lang w:eastAsia="ru-RU"/>
          </w:rPr>
          <w:t>статьей 88</w:t>
        </w:r>
      </w:hyperlink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Федерального закона от 29 декабря 2012 г. N 273-ФЗ "Об образовании в Российской Федерации" (Собрание законодательства Российской </w:t>
      </w:r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Федерации, 2012, N 53, ст. 7598; 2019, N 30, ст. 4134).</w:t>
      </w:r>
      <w:proofErr w:type="gram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5" w:name="100031"/>
      <w:bookmarkEnd w:id="35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--------------------------------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6" w:name="100032"/>
      <w:bookmarkEnd w:id="36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&lt;5&gt; </w:t>
      </w:r>
      <w:hyperlink r:id="rId11" w:history="1">
        <w:r w:rsidRPr="0021338F">
          <w:rPr>
            <w:rFonts w:ascii="Arial" w:eastAsia="Times New Roman" w:hAnsi="Arial" w:cs="Arial"/>
            <w:color w:val="3C5F87"/>
            <w:sz w:val="26"/>
            <w:u w:val="single"/>
            <w:lang w:eastAsia="ru-RU"/>
          </w:rPr>
          <w:t>Часть 4 статьи 67</w:t>
        </w:r>
      </w:hyperlink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7" w:name="100033"/>
      <w:bookmarkEnd w:id="37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8" w:name="100034"/>
      <w:bookmarkEnd w:id="38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--------------------------------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9" w:name="100035"/>
      <w:bookmarkEnd w:id="39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&lt;6&gt; </w:t>
      </w:r>
      <w:hyperlink r:id="rId12" w:history="1">
        <w:r w:rsidRPr="0021338F">
          <w:rPr>
            <w:rFonts w:ascii="Arial" w:eastAsia="Times New Roman" w:hAnsi="Arial" w:cs="Arial"/>
            <w:color w:val="3C5F87"/>
            <w:sz w:val="26"/>
            <w:u w:val="single"/>
            <w:lang w:eastAsia="ru-RU"/>
          </w:rPr>
          <w:t>Часть 2 статьи 55</w:t>
        </w:r>
      </w:hyperlink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0" w:name="100036"/>
      <w:bookmarkEnd w:id="40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Копии указанных документов, информация о сроках приема документов, указанных в </w:t>
      </w:r>
      <w:hyperlink r:id="rId13" w:anchor="qyA6NXe8B6d8" w:history="1">
        <w:r w:rsidRPr="0021338F">
          <w:rPr>
            <w:rFonts w:ascii="Arial" w:eastAsia="Times New Roman" w:hAnsi="Arial" w:cs="Arial"/>
            <w:color w:val="3C5F87"/>
            <w:sz w:val="26"/>
            <w:u w:val="single"/>
            <w:lang w:eastAsia="ru-RU"/>
          </w:rPr>
          <w:t>пункте 9</w:t>
        </w:r>
      </w:hyperlink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1" w:name="000011"/>
      <w:bookmarkStart w:id="42" w:name="100037"/>
      <w:bookmarkEnd w:id="41"/>
      <w:bookmarkEnd w:id="42"/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 городского округа, издаваемый не позднее 1 апреля текущего года (далее</w:t>
      </w:r>
      <w:proofErr w:type="gram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- распорядительный акт о закрепленной территории).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3" w:name="100038"/>
      <w:bookmarkEnd w:id="43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4" w:name="100039"/>
      <w:bookmarkEnd w:id="44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5" w:name="100040"/>
      <w:bookmarkEnd w:id="45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 г. N 273-ФЗ "Об образовании в Российской Федерации" &lt;7&gt;.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6" w:name="100041"/>
      <w:bookmarkEnd w:id="46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--------------------------------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7" w:name="100042"/>
      <w:bookmarkEnd w:id="47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&lt;7&gt; Часть 4.1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8" w:name="000012"/>
      <w:bookmarkStart w:id="49" w:name="100043"/>
      <w:bookmarkEnd w:id="48"/>
      <w:bookmarkEnd w:id="49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0" w:name="100044"/>
      <w:bookmarkEnd w:id="50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--------------------------------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1" w:name="000013"/>
      <w:bookmarkStart w:id="52" w:name="100045"/>
      <w:bookmarkEnd w:id="51"/>
      <w:bookmarkEnd w:id="52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&lt;8&gt; Сноска исключена с 1 марта 2022 года. - Приказ </w:t>
      </w:r>
      <w:proofErr w:type="spell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Минпросвещения</w:t>
      </w:r>
      <w:proofErr w:type="spell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 от 04.10.2021 N 686.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3" w:name="100046"/>
      <w:bookmarkEnd w:id="53"/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4" w:name="100047"/>
      <w:bookmarkEnd w:id="54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о заявлениях для направления и приема (индивидуальный номер и дата подачи заявления);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5" w:name="100048"/>
      <w:bookmarkEnd w:id="55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о статусах обработки заявлений, об основаниях их изменения и комментарии к ним;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6" w:name="100049"/>
      <w:bookmarkEnd w:id="56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7" w:name="100050"/>
      <w:bookmarkEnd w:id="57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4) о </w:t>
      </w:r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документе</w:t>
      </w:r>
      <w:proofErr w:type="gram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 предоставлении места в государственной или муниципальной образовательной организации;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8" w:name="000014"/>
      <w:bookmarkStart w:id="59" w:name="100051"/>
      <w:bookmarkEnd w:id="58"/>
      <w:bookmarkEnd w:id="59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5) о </w:t>
      </w:r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документе</w:t>
      </w:r>
      <w:proofErr w:type="gram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 зачислении ребенка в государственную или муниципальную образовательную организацию &lt;8&gt;.</w:t>
      </w:r>
    </w:p>
    <w:p w:rsidR="0021338F" w:rsidRPr="0021338F" w:rsidRDefault="0021338F" w:rsidP="0021338F">
      <w:pPr>
        <w:spacing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0" w:name="100052"/>
      <w:bookmarkEnd w:id="60"/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1" w:name="000015"/>
      <w:bookmarkStart w:id="62" w:name="100053"/>
      <w:bookmarkEnd w:id="61"/>
      <w:bookmarkEnd w:id="62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&lt;8&gt; Часть 17 статьи 98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3" w:name="100054"/>
      <w:bookmarkEnd w:id="63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4" w:name="100055"/>
      <w:bookmarkEnd w:id="64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</w:t>
      </w:r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5" w:name="100056"/>
      <w:bookmarkEnd w:id="65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6" w:name="100057"/>
      <w:bookmarkEnd w:id="66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7" w:name="100058"/>
      <w:bookmarkEnd w:id="67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фамилия, имя, отчество (последнее - при наличии) ребенка;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8" w:name="100059"/>
      <w:bookmarkEnd w:id="68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дата рождения ребенка;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9" w:name="000024"/>
      <w:bookmarkStart w:id="70" w:name="100060"/>
      <w:bookmarkEnd w:id="69"/>
      <w:bookmarkEnd w:id="70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реквизиты записи акта о рождении ребенка или свидетельства о рождении ребенка;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1" w:name="100061"/>
      <w:bookmarkEnd w:id="71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адрес места жительства (места пребывания, места фактического проживания) ребенка;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2" w:name="100062"/>
      <w:bookmarkEnd w:id="72"/>
      <w:proofErr w:type="spellStart"/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</w:t>
      </w:r>
      <w:proofErr w:type="spell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3" w:name="100063"/>
      <w:bookmarkEnd w:id="73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4" w:name="100064"/>
      <w:bookmarkEnd w:id="74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ж) реквизиты документа, подтверждающего установление опеки (при наличии);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5" w:name="100065"/>
      <w:bookmarkEnd w:id="75"/>
      <w:proofErr w:type="spell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</w:t>
      </w:r>
      <w:proofErr w:type="spell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адрес электронной почты, номер телефона (при наличии) родителей (законных представителей) ребенка;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6" w:name="100066"/>
      <w:bookmarkEnd w:id="76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7" w:name="100067"/>
      <w:bookmarkEnd w:id="77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к) о потребности в </w:t>
      </w:r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обучении ребенка</w:t>
      </w:r>
      <w:proofErr w:type="gram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8" w:name="100068"/>
      <w:bookmarkEnd w:id="78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л) о направленности дошкольной группы;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9" w:name="100069"/>
      <w:bookmarkEnd w:id="79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м) о необходимом режиме пребывания ребенка;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0" w:name="100070"/>
      <w:bookmarkEnd w:id="80"/>
      <w:proofErr w:type="spell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</w:t>
      </w:r>
      <w:proofErr w:type="spell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о желаемой дате приема на обучение.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1" w:name="100071"/>
      <w:bookmarkEnd w:id="81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2" w:name="000016"/>
      <w:bookmarkStart w:id="83" w:name="100072"/>
      <w:bookmarkEnd w:id="82"/>
      <w:bookmarkEnd w:id="83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 наличии у ребенка полнородных или </w:t>
      </w:r>
      <w:proofErr w:type="spell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неполнородных</w:t>
      </w:r>
      <w:proofErr w:type="spell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</w:t>
      </w:r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фамили</w:t>
      </w:r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ю(</w:t>
      </w:r>
      <w:proofErr w:type="gram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</w:t>
      </w:r>
      <w:proofErr w:type="spell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ии</w:t>
      </w:r>
      <w:proofErr w:type="spell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), имя (имена), отчество(-а) (последнее - при наличии) полнородных или </w:t>
      </w:r>
      <w:proofErr w:type="spell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неполнородных</w:t>
      </w:r>
      <w:proofErr w:type="spell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братьев и (или) сестер.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4" w:name="100073"/>
      <w:bookmarkEnd w:id="84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5" w:name="100074"/>
      <w:bookmarkEnd w:id="85"/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14" w:history="1">
        <w:r w:rsidRPr="0021338F">
          <w:rPr>
            <w:rFonts w:ascii="Arial" w:eastAsia="Times New Roman" w:hAnsi="Arial" w:cs="Arial"/>
            <w:color w:val="3C5F87"/>
            <w:sz w:val="26"/>
            <w:u w:val="single"/>
            <w:lang w:eastAsia="ru-RU"/>
          </w:rPr>
          <w:t>статьей 10</w:t>
        </w:r>
      </w:hyperlink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  <w:proofErr w:type="gramEnd"/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6" w:name="000009"/>
      <w:bookmarkStart w:id="87" w:name="000003"/>
      <w:bookmarkStart w:id="88" w:name="100075"/>
      <w:bookmarkEnd w:id="86"/>
      <w:bookmarkEnd w:id="87"/>
      <w:bookmarkEnd w:id="88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абзац утратил силу с 1 января 2021 года. - Приказ </w:t>
      </w:r>
      <w:proofErr w:type="spell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Минпросвещения</w:t>
      </w:r>
      <w:proofErr w:type="spell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 от 08.09.2020 N 471;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9" w:name="100076"/>
      <w:bookmarkEnd w:id="89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документ, подтверждающий установление опеки (при необходимости);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0" w:name="000004"/>
      <w:bookmarkStart w:id="91" w:name="100077"/>
      <w:bookmarkEnd w:id="90"/>
      <w:bookmarkEnd w:id="91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абзац утратил силу. - Приказ </w:t>
      </w:r>
      <w:proofErr w:type="spell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Минпросвещения</w:t>
      </w:r>
      <w:proofErr w:type="spell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 от 08.09.2020 N 471;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2" w:name="100078"/>
      <w:bookmarkEnd w:id="92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документ </w:t>
      </w:r>
      <w:proofErr w:type="spell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психолого-медико-педагогической</w:t>
      </w:r>
      <w:proofErr w:type="spell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комиссии (при необходимости);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3" w:name="100079"/>
      <w:bookmarkEnd w:id="93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4" w:name="000025"/>
      <w:bookmarkStart w:id="95" w:name="000005"/>
      <w:bookmarkEnd w:id="94"/>
      <w:bookmarkEnd w:id="95"/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</w:t>
      </w:r>
      <w:proofErr w:type="gram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6" w:name="000006"/>
      <w:bookmarkStart w:id="97" w:name="100080"/>
      <w:bookmarkEnd w:id="96"/>
      <w:bookmarkEnd w:id="97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т(</w:t>
      </w:r>
      <w:proofErr w:type="gram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</w:t>
      </w:r>
      <w:proofErr w:type="spell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ы</w:t>
      </w:r>
      <w:proofErr w:type="spell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1338F" w:rsidRPr="0021338F" w:rsidRDefault="0021338F" w:rsidP="0021338F">
      <w:pPr>
        <w:spacing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8" w:name="000026"/>
      <w:bookmarkStart w:id="99" w:name="000017"/>
      <w:bookmarkStart w:id="100" w:name="000007"/>
      <w:bookmarkStart w:id="101" w:name="100081"/>
      <w:bookmarkEnd w:id="98"/>
      <w:bookmarkEnd w:id="99"/>
      <w:bookmarkEnd w:id="100"/>
      <w:bookmarkEnd w:id="101"/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</w:t>
      </w:r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</w:t>
      </w:r>
      <w:proofErr w:type="gram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пребывания, </w:t>
      </w:r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месте</w:t>
      </w:r>
      <w:proofErr w:type="gram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фактического проживания ребенка.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2" w:name="100082"/>
      <w:bookmarkEnd w:id="102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--------------------------------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3" w:name="000018"/>
      <w:bookmarkStart w:id="104" w:name="100083"/>
      <w:bookmarkEnd w:id="103"/>
      <w:bookmarkEnd w:id="104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&lt;10&gt; Сноска исключена с 1 марта 2022 года. - Приказ </w:t>
      </w:r>
      <w:proofErr w:type="spell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Минпросвещения</w:t>
      </w:r>
      <w:proofErr w:type="spell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 от 04.10.2021 N 686.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5" w:name="000008"/>
      <w:bookmarkStart w:id="106" w:name="100084"/>
      <w:bookmarkEnd w:id="105"/>
      <w:bookmarkEnd w:id="106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Копии предъявляемых при приеме документов хранятся в образовательной организации.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7" w:name="100085"/>
      <w:bookmarkEnd w:id="107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обучение</w:t>
      </w:r>
      <w:proofErr w:type="gram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психолого-медико-педагогической</w:t>
      </w:r>
      <w:proofErr w:type="spell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комиссии.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8" w:name="100086"/>
      <w:bookmarkEnd w:id="108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9" w:name="100087"/>
      <w:bookmarkEnd w:id="109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0" w:name="100088"/>
      <w:bookmarkEnd w:id="110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 </w:t>
      </w:r>
      <w:hyperlink r:id="rId15" w:anchor="qyA6NXe8B6d8" w:history="1">
        <w:r w:rsidRPr="0021338F">
          <w:rPr>
            <w:rFonts w:ascii="Arial" w:eastAsia="Times New Roman" w:hAnsi="Arial" w:cs="Arial"/>
            <w:color w:val="3C5F87"/>
            <w:sz w:val="26"/>
            <w:u w:val="single"/>
            <w:lang w:eastAsia="ru-RU"/>
          </w:rPr>
          <w:t>пунктом 9</w:t>
        </w:r>
      </w:hyperlink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1" w:name="000019"/>
      <w:bookmarkStart w:id="112" w:name="100089"/>
      <w:bookmarkEnd w:id="111"/>
      <w:bookmarkEnd w:id="112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14. После приема документов, указанных в </w:t>
      </w:r>
      <w:hyperlink r:id="rId16" w:anchor="qyA6NXe8B6d8" w:history="1">
        <w:r w:rsidRPr="0021338F">
          <w:rPr>
            <w:rFonts w:ascii="Arial" w:eastAsia="Times New Roman" w:hAnsi="Arial" w:cs="Arial"/>
            <w:color w:val="3C5F87"/>
            <w:sz w:val="26"/>
            <w:u w:val="single"/>
            <w:lang w:eastAsia="ru-RU"/>
          </w:rPr>
          <w:t>пункте 9</w:t>
        </w:r>
      </w:hyperlink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3" w:name="100090"/>
      <w:bookmarkEnd w:id="113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--------------------------------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4" w:name="000020"/>
      <w:bookmarkStart w:id="115" w:name="100091"/>
      <w:bookmarkEnd w:id="114"/>
      <w:bookmarkEnd w:id="115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&lt;9&gt; </w:t>
      </w:r>
      <w:hyperlink r:id="rId17" w:history="1">
        <w:r w:rsidRPr="0021338F">
          <w:rPr>
            <w:rFonts w:ascii="Arial" w:eastAsia="Times New Roman" w:hAnsi="Arial" w:cs="Arial"/>
            <w:color w:val="3C5F87"/>
            <w:sz w:val="26"/>
            <w:u w:val="single"/>
            <w:lang w:eastAsia="ru-RU"/>
          </w:rPr>
          <w:t>Часть 2 статьи 53</w:t>
        </w:r>
      </w:hyperlink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6" w:name="100092"/>
      <w:bookmarkEnd w:id="116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15. Руководитель образовательной организации издает распорядительный акт о зачислении ребенка в образовательную организацию (далее - </w:t>
      </w:r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распорядительный акт) в течение трех рабочих дней после заключения договора. Распорядительный а</w:t>
      </w:r>
      <w:proofErr w:type="gramStart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кт в тр</w:t>
      </w:r>
      <w:proofErr w:type="gramEnd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7" w:name="100093"/>
      <w:bookmarkEnd w:id="117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21338F" w:rsidRPr="0021338F" w:rsidRDefault="0021338F" w:rsidP="0021338F">
      <w:pPr>
        <w:spacing w:after="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8" w:name="100094"/>
      <w:bookmarkEnd w:id="118"/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21338F" w:rsidRPr="0021338F" w:rsidRDefault="0021338F" w:rsidP="00213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21338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21338F" w:rsidRPr="0021338F" w:rsidRDefault="0021338F" w:rsidP="0021338F">
      <w:pPr>
        <w:spacing w:after="260"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21338F" w:rsidRPr="0021338F" w:rsidRDefault="0021338F" w:rsidP="0021338F">
      <w:pPr>
        <w:spacing w:line="33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60E5D" w:rsidRDefault="00760E5D"/>
    <w:sectPr w:rsidR="00760E5D" w:rsidSect="0076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1338F"/>
    <w:rsid w:val="0021338F"/>
    <w:rsid w:val="0076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338F"/>
    <w:rPr>
      <w:color w:val="0000FF"/>
      <w:u w:val="single"/>
    </w:rPr>
  </w:style>
  <w:style w:type="paragraph" w:customStyle="1" w:styleId="pright">
    <w:name w:val="pright"/>
    <w:basedOn w:val="a"/>
    <w:rsid w:val="0021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6995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05202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  <w:div w:id="1608149453">
          <w:marLeft w:val="0"/>
          <w:marRight w:val="0"/>
          <w:marTop w:val="343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federalnyi-zakon-ot-29122012-n-273-fz-ob/glava-7/statia-67/" TargetMode="External"/><Relationship Id="rId13" Type="http://schemas.openxmlformats.org/officeDocument/2006/relationships/hyperlink" Target="https://sudact.ru/law/prikaz-minprosveshcheniia-rossii-ot-15052020-n-236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federalnyi-zakon-ot-29122012-n-273-fz-ob/glava-6/statia-55/" TargetMode="External"/><Relationship Id="rId12" Type="http://schemas.openxmlformats.org/officeDocument/2006/relationships/hyperlink" Target="https://sudact.ru/law/federalnyi-zakon-ot-29122012-n-273-fz-ob/glava-6/statia-55/" TargetMode="External"/><Relationship Id="rId17" Type="http://schemas.openxmlformats.org/officeDocument/2006/relationships/hyperlink" Target="https://sudact.ru/law/federalnyi-zakon-ot-29122012-n-273-fz-ob/glava-6/statia-5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udact.ru/law/prikaz-minprosveshcheniia-rossii-ot-15052020-n-236/" TargetMode="External"/><Relationship Id="rId1" Type="http://schemas.openxmlformats.org/officeDocument/2006/relationships/styles" Target="styles.xml"/><Relationship Id="rId6" Type="http://schemas.openxmlformats.org/officeDocument/2006/relationships/hyperlink" Target="https://sudact.ru/law/federalnyi-zakon-ot-29122012-n-273-fz-ob/glava-6/statia-55/" TargetMode="External"/><Relationship Id="rId11" Type="http://schemas.openxmlformats.org/officeDocument/2006/relationships/hyperlink" Target="https://sudact.ru/law/federalnyi-zakon-ot-29122012-n-273-fz-ob/glava-7/statia-67/" TargetMode="External"/><Relationship Id="rId5" Type="http://schemas.openxmlformats.org/officeDocument/2006/relationships/hyperlink" Target="https://sudact.ru/law/prikaz-minprosveshcheniia-rossii-ot-15052020-n-236/" TargetMode="External"/><Relationship Id="rId15" Type="http://schemas.openxmlformats.org/officeDocument/2006/relationships/hyperlink" Target="https://sudact.ru/law/prikaz-minprosveshcheniia-rossii-ot-15052020-n-236/" TargetMode="External"/><Relationship Id="rId10" Type="http://schemas.openxmlformats.org/officeDocument/2006/relationships/hyperlink" Target="https://sudact.ru/law/federalnyi-zakon-ot-29122012-n-273-fz-ob/glava-11/statia-88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sudact.ru/law/postanovlenie-pravitelstva-rf-ot-28072018-n-884/" TargetMode="External"/><Relationship Id="rId9" Type="http://schemas.openxmlformats.org/officeDocument/2006/relationships/hyperlink" Target="https://sudact.ru/law/federalnyi-zakon-ot-29122012-n-273-fz-ob/glava-7/statia-67/" TargetMode="External"/><Relationship Id="rId14" Type="http://schemas.openxmlformats.org/officeDocument/2006/relationships/hyperlink" Target="https://sudact.ru/law/federalnyi-zakon-ot-25072002-n-115-fz-o/glava-i/statia-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3149</Words>
  <Characters>17950</Characters>
  <Application>Microsoft Office Word</Application>
  <DocSecurity>0</DocSecurity>
  <Lines>149</Lines>
  <Paragraphs>42</Paragraphs>
  <ScaleCrop>false</ScaleCrop>
  <Company>Krokoz™</Company>
  <LinksUpToDate>false</LinksUpToDate>
  <CharactersWithSpaces>21057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2025-03-14T00:46:00Z</dcterms:created>
  <dcterms:modified xsi:type="dcterms:W3CDTF">2025-03-14T00:49:00Z</dcterms:modified>
</cp:coreProperties>
</file>