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54" w:rsidRDefault="000443F2" w:rsidP="00293554">
      <w:pPr>
        <w:pStyle w:val="a3"/>
        <w:spacing w:before="81" w:line="232" w:lineRule="auto"/>
        <w:ind w:left="-567" w:right="-9" w:firstLine="0"/>
        <w:jc w:val="left"/>
        <w:rPr>
          <w:sz w:val="24"/>
          <w:szCs w:val="24"/>
        </w:rPr>
      </w:pPr>
      <w:r w:rsidRPr="000443F2">
        <w:rPr>
          <w:sz w:val="24"/>
          <w:szCs w:val="24"/>
        </w:rPr>
        <w:object w:dxaOrig="11894" w:dyaOrig="16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8pt;height:840.85pt" o:ole="">
            <v:imagedata r:id="rId7" o:title=""/>
          </v:shape>
          <o:OLEObject Type="Embed" ProgID="Word.Document.12" ShapeID="_x0000_i1025" DrawAspect="Content" ObjectID="_1718094315" r:id="rId8">
            <o:FieldCodes>\s</o:FieldCodes>
          </o:OLEObject>
        </w:object>
      </w:r>
    </w:p>
    <w:p w:rsidR="00293554" w:rsidRDefault="00293554" w:rsidP="00293554">
      <w:pPr>
        <w:pStyle w:val="a3"/>
        <w:spacing w:before="81" w:line="232" w:lineRule="auto"/>
        <w:ind w:left="-567" w:right="-9" w:firstLine="0"/>
        <w:jc w:val="left"/>
        <w:rPr>
          <w:sz w:val="24"/>
          <w:szCs w:val="24"/>
        </w:rPr>
      </w:pPr>
    </w:p>
    <w:p w:rsidR="00783F36" w:rsidRDefault="00783F36">
      <w:pPr>
        <w:pStyle w:val="a3"/>
        <w:spacing w:before="1"/>
        <w:ind w:left="0" w:firstLine="0"/>
        <w:jc w:val="left"/>
        <w:rPr>
          <w:rFonts w:ascii="Arial"/>
          <w:sz w:val="10"/>
        </w:rPr>
      </w:pPr>
    </w:p>
    <w:p w:rsidR="00783F36" w:rsidRDefault="001E3DB3">
      <w:pPr>
        <w:pStyle w:val="Heading1"/>
        <w:spacing w:before="89"/>
        <w:ind w:left="4144"/>
        <w:jc w:val="left"/>
      </w:pPr>
      <w:r>
        <w:rPr>
          <w:spacing w:val="-2"/>
        </w:rPr>
        <w:t>Содержание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604"/>
        </w:tabs>
        <w:ind w:hanging="281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604"/>
        </w:tabs>
        <w:ind w:hanging="281"/>
        <w:rPr>
          <w:sz w:val="28"/>
        </w:rPr>
      </w:pPr>
      <w:r>
        <w:rPr>
          <w:sz w:val="28"/>
        </w:rPr>
        <w:t>Используемые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определения.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604"/>
        </w:tabs>
        <w:ind w:hanging="281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604"/>
        </w:tabs>
        <w:spacing w:line="244" w:lineRule="auto"/>
        <w:ind w:left="1683" w:right="292" w:hanging="360"/>
        <w:jc w:val="both"/>
        <w:rPr>
          <w:sz w:val="28"/>
        </w:rPr>
      </w:pPr>
      <w:r>
        <w:rPr>
          <w:sz w:val="28"/>
        </w:rPr>
        <w:t xml:space="preserve">Область применения политики и круг лиц, попадающих под ее </w:t>
      </w:r>
      <w:r>
        <w:rPr>
          <w:spacing w:val="-2"/>
          <w:sz w:val="28"/>
        </w:rPr>
        <w:t>действие.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604"/>
        </w:tabs>
        <w:spacing w:before="3" w:line="244" w:lineRule="auto"/>
        <w:ind w:left="1683" w:right="287" w:hanging="360"/>
        <w:jc w:val="both"/>
        <w:rPr>
          <w:sz w:val="28"/>
        </w:rPr>
      </w:pPr>
      <w:r>
        <w:rPr>
          <w:sz w:val="28"/>
        </w:rPr>
        <w:t xml:space="preserve">Определение должностных лиц ДОУ, ответственных за реализацию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604"/>
        </w:tabs>
        <w:spacing w:before="3" w:line="244" w:lineRule="auto"/>
        <w:ind w:left="1683" w:right="288" w:hanging="360"/>
        <w:jc w:val="both"/>
        <w:rPr>
          <w:sz w:val="28"/>
        </w:rPr>
      </w:pPr>
      <w:r>
        <w:rPr>
          <w:sz w:val="28"/>
        </w:rPr>
        <w:t xml:space="preserve">Определение и закрепление обязанностей работников и организации, связанных с предупреждением и противодействием </w:t>
      </w:r>
      <w:r>
        <w:rPr>
          <w:spacing w:val="-2"/>
          <w:sz w:val="28"/>
        </w:rPr>
        <w:t>коррупции.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604"/>
        </w:tabs>
        <w:spacing w:before="5" w:line="244" w:lineRule="auto"/>
        <w:ind w:left="1683" w:right="286" w:hanging="360"/>
        <w:jc w:val="both"/>
        <w:rPr>
          <w:sz w:val="28"/>
        </w:rPr>
      </w:pPr>
      <w:r>
        <w:rPr>
          <w:sz w:val="28"/>
        </w:rPr>
        <w:t>Установление перечня реализуемых организацие</w:t>
      </w:r>
      <w:r>
        <w:rPr>
          <w:sz w:val="28"/>
        </w:rPr>
        <w:t xml:space="preserve">й </w:t>
      </w:r>
      <w:proofErr w:type="spellStart"/>
      <w:r>
        <w:rPr>
          <w:sz w:val="28"/>
        </w:rPr>
        <w:t>антикоррупционных</w:t>
      </w:r>
      <w:proofErr w:type="spellEnd"/>
      <w:r>
        <w:rPr>
          <w:sz w:val="28"/>
        </w:rPr>
        <w:t xml:space="preserve"> мероприятий, стандартов и процедур и порядок их выполнения (применения).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604"/>
        </w:tabs>
        <w:spacing w:before="5" w:line="244" w:lineRule="auto"/>
        <w:ind w:left="1683" w:right="286" w:hanging="360"/>
        <w:jc w:val="both"/>
        <w:rPr>
          <w:sz w:val="28"/>
        </w:rPr>
      </w:pPr>
      <w:r>
        <w:rPr>
          <w:sz w:val="28"/>
        </w:rPr>
        <w:t xml:space="preserve">Ответственность сотрудников за несоблюдение требований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604"/>
        </w:tabs>
        <w:spacing w:before="3"/>
        <w:ind w:hanging="281"/>
        <w:rPr>
          <w:sz w:val="28"/>
        </w:rPr>
      </w:pPr>
      <w:r>
        <w:rPr>
          <w:sz w:val="28"/>
        </w:rPr>
        <w:t>Выявление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урегулирование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2"/>
          <w:sz w:val="28"/>
        </w:rPr>
        <w:t xml:space="preserve"> интересов.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744"/>
        </w:tabs>
        <w:ind w:left="1744" w:hanging="421"/>
        <w:rPr>
          <w:sz w:val="28"/>
        </w:rPr>
      </w:pPr>
      <w:r>
        <w:rPr>
          <w:sz w:val="28"/>
        </w:rPr>
        <w:t>Внедрение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744"/>
        </w:tabs>
        <w:ind w:left="1744" w:hanging="421"/>
        <w:rPr>
          <w:sz w:val="28"/>
        </w:rPr>
      </w:pPr>
      <w:r>
        <w:rPr>
          <w:sz w:val="28"/>
        </w:rPr>
        <w:t>Консультирование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ДОУ.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744"/>
        </w:tabs>
        <w:ind w:left="1744" w:hanging="421"/>
        <w:rPr>
          <w:sz w:val="28"/>
        </w:rPr>
      </w:pPr>
      <w:r>
        <w:rPr>
          <w:sz w:val="28"/>
        </w:rPr>
        <w:t>Внутренний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аудит.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744"/>
          <w:tab w:val="left" w:pos="3333"/>
          <w:tab w:val="left" w:pos="5261"/>
          <w:tab w:val="left" w:pos="5971"/>
          <w:tab w:val="left" w:pos="7617"/>
          <w:tab w:val="left" w:pos="9463"/>
        </w:tabs>
        <w:spacing w:line="244" w:lineRule="auto"/>
        <w:ind w:left="1683" w:right="287" w:hanging="360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пересмотра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внесения</w:t>
      </w:r>
      <w:r>
        <w:rPr>
          <w:sz w:val="28"/>
        </w:rPr>
        <w:tab/>
      </w:r>
      <w:r>
        <w:rPr>
          <w:spacing w:val="-2"/>
          <w:sz w:val="28"/>
        </w:rPr>
        <w:t>изменений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proofErr w:type="spellStart"/>
      <w:r>
        <w:rPr>
          <w:sz w:val="28"/>
        </w:rPr>
        <w:t>антикоррупционную</w:t>
      </w:r>
      <w:proofErr w:type="spellEnd"/>
      <w:r>
        <w:rPr>
          <w:sz w:val="28"/>
        </w:rPr>
        <w:t xml:space="preserve"> политику организации.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744"/>
        </w:tabs>
        <w:spacing w:before="3"/>
        <w:ind w:left="1744" w:hanging="421"/>
        <w:rPr>
          <w:sz w:val="28"/>
        </w:rPr>
      </w:pP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рисков.</w:t>
      </w:r>
    </w:p>
    <w:p w:rsidR="00783F36" w:rsidRDefault="001E3DB3">
      <w:pPr>
        <w:pStyle w:val="a4"/>
        <w:numPr>
          <w:ilvl w:val="0"/>
          <w:numId w:val="8"/>
        </w:numPr>
        <w:tabs>
          <w:tab w:val="left" w:pos="1744"/>
        </w:tabs>
        <w:spacing w:line="244" w:lineRule="auto"/>
        <w:ind w:left="1683" w:right="286" w:hanging="360"/>
        <w:rPr>
          <w:sz w:val="28"/>
        </w:rPr>
      </w:pPr>
      <w:r>
        <w:rPr>
          <w:sz w:val="28"/>
        </w:rPr>
        <w:t xml:space="preserve">Сотрудничество ДОУ с правоохранительными органами в сфере </w:t>
      </w:r>
      <w:bookmarkStart w:id="0" w:name="1._Цели_и_задачи_внедрения_антикоррупцио"/>
      <w:bookmarkEnd w:id="0"/>
      <w:r>
        <w:rPr>
          <w:sz w:val="28"/>
        </w:rPr>
        <w:t>противодействия коррупции.</w:t>
      </w:r>
    </w:p>
    <w:p w:rsidR="00783F36" w:rsidRDefault="001E3DB3">
      <w:pPr>
        <w:pStyle w:val="a4"/>
        <w:numPr>
          <w:ilvl w:val="0"/>
          <w:numId w:val="7"/>
        </w:numPr>
        <w:tabs>
          <w:tab w:val="left" w:pos="524"/>
          <w:tab w:val="left" w:pos="2021"/>
          <w:tab w:val="left" w:pos="2927"/>
          <w:tab w:val="left" w:pos="4235"/>
          <w:tab w:val="left" w:pos="6529"/>
          <w:tab w:val="left" w:pos="8119"/>
          <w:tab w:val="left" w:pos="9449"/>
        </w:tabs>
        <w:spacing w:before="3" w:line="244" w:lineRule="auto"/>
        <w:ind w:right="284" w:firstLine="0"/>
        <w:rPr>
          <w:sz w:val="28"/>
        </w:rPr>
      </w:pPr>
      <w:bookmarkStart w:id="1" w:name="Антикоррупционная_политика_Муниципальног"/>
      <w:bookmarkEnd w:id="1"/>
      <w:r>
        <w:rPr>
          <w:sz w:val="28"/>
        </w:rPr>
        <w:t xml:space="preserve">Цели и задачи внедрения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 в ДОУ </w:t>
      </w:r>
      <w:proofErr w:type="spellStart"/>
      <w:r>
        <w:rPr>
          <w:sz w:val="28"/>
        </w:rPr>
        <w:t>Антикоррупционная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дошкольного 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Трифоновский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сад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ДОУ)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представляет</w:t>
      </w:r>
      <w:r>
        <w:rPr>
          <w:sz w:val="28"/>
        </w:rPr>
        <w:tab/>
      </w:r>
      <w:r>
        <w:rPr>
          <w:spacing w:val="-2"/>
          <w:sz w:val="28"/>
        </w:rPr>
        <w:t>собой</w:t>
      </w:r>
      <w:r>
        <w:rPr>
          <w:sz w:val="28"/>
        </w:rPr>
        <w:tab/>
      </w: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2"/>
          <w:sz w:val="28"/>
        </w:rPr>
        <w:t>взаимосвязанных</w:t>
      </w:r>
      <w:r>
        <w:rPr>
          <w:sz w:val="28"/>
        </w:rPr>
        <w:tab/>
      </w:r>
      <w:r>
        <w:rPr>
          <w:spacing w:val="-2"/>
          <w:sz w:val="28"/>
        </w:rPr>
        <w:t>принципов,</w:t>
      </w:r>
      <w:r>
        <w:rPr>
          <w:sz w:val="28"/>
        </w:rPr>
        <w:tab/>
      </w:r>
      <w:r>
        <w:rPr>
          <w:spacing w:val="-2"/>
          <w:sz w:val="28"/>
        </w:rPr>
        <w:t>процедур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конкретных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пресечение коррупционных правонарушений в деятельности ДОУ.</w:t>
      </w:r>
    </w:p>
    <w:p w:rsidR="00783F36" w:rsidRDefault="001E3DB3">
      <w:pPr>
        <w:pStyle w:val="a3"/>
        <w:spacing w:before="10" w:line="244" w:lineRule="auto"/>
        <w:ind w:right="287" w:firstLine="0"/>
      </w:pPr>
      <w:r>
        <w:t>Основополагающим нормативным правовым актом в сфере борь</w:t>
      </w:r>
      <w:r>
        <w:t>бы с коррупцией является Федеральный закон от 25 декабря 2008 г. № 273-ФЗ «О противодействии коррупции» (далее – Федеральный закон № 273-ФЗ).</w:t>
      </w:r>
    </w:p>
    <w:p w:rsidR="00783F36" w:rsidRDefault="001E3DB3">
      <w:pPr>
        <w:pStyle w:val="a3"/>
        <w:spacing w:before="4" w:line="244" w:lineRule="auto"/>
        <w:jc w:val="left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78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ст.13.3</w:t>
      </w:r>
      <w:r>
        <w:rPr>
          <w:spacing w:val="40"/>
        </w:rPr>
        <w:t xml:space="preserve"> </w:t>
      </w:r>
      <w:r>
        <w:t>Федерального</w:t>
      </w:r>
      <w:r>
        <w:rPr>
          <w:spacing w:val="79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273-ФЗ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предупреждению коррупции, принимаемые в организации, могут включать:</w:t>
      </w:r>
    </w:p>
    <w:p w:rsidR="00783F36" w:rsidRDefault="001E3DB3">
      <w:pPr>
        <w:pStyle w:val="a4"/>
        <w:numPr>
          <w:ilvl w:val="1"/>
          <w:numId w:val="7"/>
        </w:numPr>
        <w:tabs>
          <w:tab w:val="left" w:pos="1270"/>
        </w:tabs>
        <w:spacing w:before="4" w:line="244" w:lineRule="auto"/>
        <w:ind w:right="287" w:firstLine="720"/>
        <w:rPr>
          <w:sz w:val="28"/>
        </w:rPr>
      </w:pP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профилактику коррупционных и иных правонарушений;</w:t>
      </w:r>
    </w:p>
    <w:p w:rsidR="00783F36" w:rsidRDefault="001E3DB3">
      <w:pPr>
        <w:pStyle w:val="a4"/>
        <w:numPr>
          <w:ilvl w:val="1"/>
          <w:numId w:val="7"/>
        </w:numPr>
        <w:tabs>
          <w:tab w:val="left" w:pos="1266"/>
        </w:tabs>
        <w:spacing w:before="3"/>
        <w:ind w:left="1266" w:hanging="302"/>
        <w:rPr>
          <w:sz w:val="28"/>
        </w:rPr>
      </w:pPr>
      <w:r>
        <w:rPr>
          <w:sz w:val="28"/>
        </w:rPr>
        <w:t>сотрудничество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органами;</w:t>
      </w:r>
    </w:p>
    <w:p w:rsidR="00783F36" w:rsidRDefault="001E3DB3">
      <w:pPr>
        <w:pStyle w:val="a4"/>
        <w:numPr>
          <w:ilvl w:val="1"/>
          <w:numId w:val="7"/>
        </w:numPr>
        <w:tabs>
          <w:tab w:val="left" w:pos="1419"/>
          <w:tab w:val="left" w:pos="1420"/>
          <w:tab w:val="left" w:pos="2963"/>
          <w:tab w:val="left" w:pos="3337"/>
          <w:tab w:val="left" w:pos="4799"/>
          <w:tab w:val="left" w:pos="5155"/>
          <w:tab w:val="left" w:pos="6477"/>
          <w:tab w:val="left" w:pos="8023"/>
          <w:tab w:val="left" w:pos="8397"/>
        </w:tabs>
        <w:spacing w:line="244" w:lineRule="auto"/>
        <w:ind w:right="290" w:firstLine="720"/>
        <w:rPr>
          <w:sz w:val="28"/>
        </w:rPr>
      </w:pPr>
      <w:r>
        <w:rPr>
          <w:spacing w:val="-2"/>
          <w:sz w:val="28"/>
        </w:rPr>
        <w:t>разработку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внедрение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практику</w:t>
      </w:r>
      <w:r>
        <w:rPr>
          <w:sz w:val="28"/>
        </w:rPr>
        <w:tab/>
      </w:r>
      <w:r>
        <w:rPr>
          <w:spacing w:val="-2"/>
          <w:sz w:val="28"/>
        </w:rPr>
        <w:t>стандартов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процедур, </w:t>
      </w:r>
      <w:r>
        <w:rPr>
          <w:sz w:val="28"/>
        </w:rPr>
        <w:t>направленных на обеспечение добросовестной работы организации;</w:t>
      </w:r>
    </w:p>
    <w:p w:rsidR="00783F36" w:rsidRDefault="00783F36">
      <w:pPr>
        <w:spacing w:line="244" w:lineRule="auto"/>
        <w:rPr>
          <w:sz w:val="28"/>
        </w:rPr>
      </w:pPr>
    </w:p>
    <w:p w:rsidR="000443F2" w:rsidRDefault="000443F2">
      <w:pPr>
        <w:spacing w:line="244" w:lineRule="auto"/>
        <w:rPr>
          <w:sz w:val="28"/>
        </w:rPr>
      </w:pPr>
    </w:p>
    <w:p w:rsidR="000443F2" w:rsidRDefault="000443F2">
      <w:pPr>
        <w:spacing w:line="244" w:lineRule="auto"/>
        <w:rPr>
          <w:sz w:val="28"/>
        </w:rPr>
        <w:sectPr w:rsidR="000443F2">
          <w:pgSz w:w="11910" w:h="16840"/>
          <w:pgMar w:top="1580" w:right="560" w:bottom="280" w:left="1460" w:header="720" w:footer="720" w:gutter="0"/>
          <w:cols w:space="720"/>
        </w:sectPr>
      </w:pPr>
    </w:p>
    <w:p w:rsidR="00783F36" w:rsidRDefault="001E3DB3">
      <w:pPr>
        <w:pStyle w:val="a4"/>
        <w:numPr>
          <w:ilvl w:val="1"/>
          <w:numId w:val="7"/>
        </w:numPr>
        <w:tabs>
          <w:tab w:val="left" w:pos="1411"/>
          <w:tab w:val="left" w:pos="1412"/>
          <w:tab w:val="left" w:pos="2741"/>
          <w:tab w:val="left" w:pos="3883"/>
          <w:tab w:val="left" w:pos="4777"/>
          <w:tab w:val="left" w:pos="5141"/>
          <w:tab w:val="left" w:pos="6765"/>
          <w:tab w:val="left" w:pos="8221"/>
        </w:tabs>
        <w:spacing w:before="65" w:line="244" w:lineRule="auto"/>
        <w:ind w:right="285" w:firstLine="720"/>
        <w:rPr>
          <w:sz w:val="28"/>
        </w:rPr>
      </w:pPr>
      <w:r>
        <w:rPr>
          <w:spacing w:val="-2"/>
          <w:sz w:val="28"/>
        </w:rPr>
        <w:lastRenderedPageBreak/>
        <w:t>принятие</w:t>
      </w:r>
      <w:r>
        <w:rPr>
          <w:sz w:val="28"/>
        </w:rPr>
        <w:tab/>
      </w:r>
      <w:r>
        <w:rPr>
          <w:spacing w:val="-2"/>
          <w:sz w:val="28"/>
        </w:rPr>
        <w:t>кодекса</w:t>
      </w:r>
      <w:r>
        <w:rPr>
          <w:sz w:val="28"/>
        </w:rPr>
        <w:tab/>
      </w:r>
      <w:r>
        <w:rPr>
          <w:spacing w:val="-2"/>
          <w:sz w:val="28"/>
        </w:rPr>
        <w:t>этики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служебного</w:t>
      </w:r>
      <w:r>
        <w:rPr>
          <w:sz w:val="28"/>
        </w:rPr>
        <w:tab/>
      </w:r>
      <w:r>
        <w:rPr>
          <w:spacing w:val="-2"/>
          <w:sz w:val="28"/>
        </w:rPr>
        <w:t>поведения</w:t>
      </w:r>
      <w:r>
        <w:rPr>
          <w:sz w:val="28"/>
        </w:rPr>
        <w:tab/>
      </w:r>
      <w:r>
        <w:rPr>
          <w:spacing w:val="-2"/>
          <w:sz w:val="28"/>
        </w:rPr>
        <w:t>работников организации;</w:t>
      </w:r>
    </w:p>
    <w:p w:rsidR="00783F36" w:rsidRDefault="001E3DB3">
      <w:pPr>
        <w:pStyle w:val="a4"/>
        <w:numPr>
          <w:ilvl w:val="1"/>
          <w:numId w:val="7"/>
        </w:numPr>
        <w:tabs>
          <w:tab w:val="left" w:pos="1266"/>
        </w:tabs>
        <w:spacing w:before="3"/>
        <w:ind w:left="1266" w:hanging="302"/>
        <w:rPr>
          <w:sz w:val="28"/>
        </w:rPr>
      </w:pPr>
      <w:r>
        <w:rPr>
          <w:sz w:val="28"/>
        </w:rPr>
        <w:t>предотвращение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урегулирование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интересов;</w:t>
      </w:r>
    </w:p>
    <w:p w:rsidR="00783F36" w:rsidRDefault="001E3DB3">
      <w:pPr>
        <w:pStyle w:val="a4"/>
        <w:numPr>
          <w:ilvl w:val="1"/>
          <w:numId w:val="7"/>
        </w:numPr>
        <w:tabs>
          <w:tab w:val="left" w:pos="1589"/>
          <w:tab w:val="left" w:pos="1590"/>
          <w:tab w:val="left" w:pos="3595"/>
          <w:tab w:val="left" w:pos="5449"/>
          <w:tab w:val="left" w:pos="7719"/>
          <w:tab w:val="left" w:pos="9449"/>
        </w:tabs>
        <w:spacing w:line="244" w:lineRule="auto"/>
        <w:ind w:right="284" w:firstLine="720"/>
        <w:rPr>
          <w:sz w:val="28"/>
        </w:rPr>
      </w:pPr>
      <w:r>
        <w:rPr>
          <w:spacing w:val="-2"/>
          <w:sz w:val="28"/>
        </w:rPr>
        <w:t>недопущение</w:t>
      </w:r>
      <w:r>
        <w:rPr>
          <w:sz w:val="28"/>
        </w:rPr>
        <w:tab/>
      </w:r>
      <w:r>
        <w:rPr>
          <w:spacing w:val="-2"/>
          <w:sz w:val="28"/>
        </w:rPr>
        <w:t>составления</w:t>
      </w:r>
      <w:r>
        <w:rPr>
          <w:sz w:val="28"/>
        </w:rPr>
        <w:tab/>
      </w:r>
      <w:r>
        <w:rPr>
          <w:spacing w:val="-2"/>
          <w:sz w:val="28"/>
        </w:rPr>
        <w:t>неофициальной</w:t>
      </w:r>
      <w:r>
        <w:rPr>
          <w:sz w:val="28"/>
        </w:rPr>
        <w:tab/>
      </w:r>
      <w:r>
        <w:rPr>
          <w:spacing w:val="-2"/>
          <w:sz w:val="28"/>
        </w:rPr>
        <w:t>отчетности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использования поддельных документов.</w:t>
      </w:r>
    </w:p>
    <w:p w:rsidR="00783F36" w:rsidRDefault="001E3DB3">
      <w:pPr>
        <w:pStyle w:val="a3"/>
        <w:spacing w:before="3"/>
        <w:ind w:left="101" w:firstLine="0"/>
        <w:jc w:val="left"/>
      </w:pPr>
      <w:bookmarkStart w:id="2" w:name="2._Используемые_в_политике_понятия_и_опр"/>
      <w:bookmarkEnd w:id="2"/>
      <w:proofErr w:type="spellStart"/>
      <w:r>
        <w:t>Антикоррупционная</w:t>
      </w:r>
      <w:proofErr w:type="spellEnd"/>
      <w:r>
        <w:rPr>
          <w:spacing w:val="-5"/>
        </w:rPr>
        <w:t xml:space="preserve"> </w:t>
      </w:r>
      <w:r>
        <w:t>политика</w:t>
      </w:r>
      <w:r>
        <w:rPr>
          <w:spacing w:val="-6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rPr>
          <w:spacing w:val="-4"/>
        </w:rPr>
        <w:t>мер.</w:t>
      </w:r>
    </w:p>
    <w:p w:rsidR="00783F36" w:rsidRDefault="001E3DB3">
      <w:pPr>
        <w:pStyle w:val="a4"/>
        <w:numPr>
          <w:ilvl w:val="0"/>
          <w:numId w:val="7"/>
        </w:numPr>
        <w:tabs>
          <w:tab w:val="left" w:pos="524"/>
        </w:tabs>
        <w:ind w:left="524"/>
        <w:rPr>
          <w:sz w:val="28"/>
        </w:rPr>
      </w:pPr>
      <w:r>
        <w:rPr>
          <w:sz w:val="28"/>
        </w:rPr>
        <w:t>Используемые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определения</w:t>
      </w:r>
    </w:p>
    <w:p w:rsidR="00783F36" w:rsidRDefault="001E3DB3">
      <w:pPr>
        <w:pStyle w:val="a3"/>
        <w:spacing w:line="244" w:lineRule="auto"/>
        <w:ind w:right="286"/>
      </w:pPr>
      <w:proofErr w:type="gramStart"/>
      <w:r>
        <w:rPr>
          <w:b/>
          <w:i/>
        </w:rPr>
        <w:t>Коррупция</w:t>
      </w:r>
      <w:r>
        <w:rPr>
          <w:b/>
          <w:i/>
          <w:spacing w:val="-4"/>
        </w:rPr>
        <w:t xml:space="preserve"> </w:t>
      </w:r>
      <w: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</w:t>
      </w:r>
      <w:r>
        <w:t>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 xml:space="preserve">. </w:t>
      </w:r>
      <w:proofErr w:type="gramStart"/>
      <w:r>
        <w:t>Коррупцией также</w:t>
      </w:r>
      <w:r>
        <w:t xml:space="preserve"> является совершение перечисленных деяний от имени или в интересах юридического лица</w:t>
      </w:r>
      <w:r>
        <w:rPr>
          <w:spacing w:val="13"/>
        </w:rPr>
        <w:t xml:space="preserve"> </w:t>
      </w:r>
      <w:r>
        <w:t>(пункт</w:t>
      </w:r>
      <w:r>
        <w:rPr>
          <w:spacing w:val="11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статьи</w:t>
      </w:r>
      <w:r>
        <w:rPr>
          <w:spacing w:val="13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Федерального</w:t>
      </w:r>
      <w:r>
        <w:rPr>
          <w:spacing w:val="16"/>
        </w:rPr>
        <w:t xml:space="preserve"> </w:t>
      </w:r>
      <w:r>
        <w:t>закона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25</w:t>
      </w:r>
      <w:r>
        <w:rPr>
          <w:spacing w:val="11"/>
        </w:rPr>
        <w:t xml:space="preserve"> </w:t>
      </w:r>
      <w:r>
        <w:t>декабря</w:t>
      </w:r>
      <w:r>
        <w:rPr>
          <w:spacing w:val="14"/>
        </w:rPr>
        <w:t xml:space="preserve"> </w:t>
      </w:r>
      <w:r>
        <w:t>2008</w:t>
      </w:r>
      <w:r>
        <w:rPr>
          <w:spacing w:val="12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273-</w:t>
      </w:r>
      <w:r>
        <w:rPr>
          <w:spacing w:val="-5"/>
        </w:rPr>
        <w:t>ФЗ</w:t>
      </w:r>
      <w:proofErr w:type="gramEnd"/>
    </w:p>
    <w:p w:rsidR="00783F36" w:rsidRDefault="001E3DB3">
      <w:pPr>
        <w:pStyle w:val="a3"/>
        <w:spacing w:before="16"/>
        <w:ind w:firstLine="0"/>
      </w:pPr>
      <w:proofErr w:type="gramStart"/>
      <w:r>
        <w:t>«О</w:t>
      </w:r>
      <w:r>
        <w:rPr>
          <w:spacing w:val="-8"/>
        </w:rPr>
        <w:t xml:space="preserve"> </w:t>
      </w:r>
      <w:r>
        <w:t>противодействии</w:t>
      </w:r>
      <w:r>
        <w:rPr>
          <w:spacing w:val="-3"/>
        </w:rPr>
        <w:t xml:space="preserve"> </w:t>
      </w:r>
      <w:r>
        <w:rPr>
          <w:spacing w:val="-2"/>
        </w:rPr>
        <w:t>коррупции»).</w:t>
      </w:r>
      <w:proofErr w:type="gramEnd"/>
    </w:p>
    <w:p w:rsidR="00783F36" w:rsidRDefault="001E3DB3">
      <w:pPr>
        <w:pStyle w:val="a3"/>
        <w:spacing w:line="244" w:lineRule="auto"/>
        <w:ind w:right="286"/>
      </w:pPr>
      <w:r>
        <w:rPr>
          <w:b/>
          <w:i/>
        </w:rPr>
        <w:t>Противодействие коррупции</w:t>
      </w:r>
      <w:r>
        <w:rPr>
          <w:b/>
          <w:i/>
          <w:spacing w:val="-1"/>
        </w:rPr>
        <w:t xml:space="preserve"> </w:t>
      </w:r>
      <w: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</w:t>
      </w:r>
      <w:r>
        <w:t>ьи 1 Федерального закона от 25 декабря 2008 г. № 273-ФЗ «О противодействии коррупции»):</w:t>
      </w:r>
    </w:p>
    <w:p w:rsidR="00783F36" w:rsidRDefault="001E3DB3">
      <w:pPr>
        <w:pStyle w:val="a3"/>
        <w:spacing w:before="9" w:line="244" w:lineRule="auto"/>
        <w:ind w:right="292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83F36" w:rsidRDefault="001E3DB3">
      <w:pPr>
        <w:pStyle w:val="a3"/>
        <w:spacing w:before="4" w:line="244" w:lineRule="auto"/>
        <w:ind w:right="288"/>
      </w:pPr>
      <w:r>
        <w:t>б) по выявлению, предупреждению, пресечени</w:t>
      </w:r>
      <w:r>
        <w:t>ю, раскрытию и расследованию коррупционных правонарушений (борьба с коррупцией);</w:t>
      </w:r>
    </w:p>
    <w:p w:rsidR="00783F36" w:rsidRDefault="001E3DB3">
      <w:pPr>
        <w:pStyle w:val="a3"/>
        <w:spacing w:before="3" w:line="244" w:lineRule="auto"/>
        <w:ind w:right="288"/>
      </w:pPr>
      <w:r>
        <w:t xml:space="preserve">в) по минимизации и (или) ликвидации последствий коррупционных </w:t>
      </w:r>
      <w:r>
        <w:rPr>
          <w:spacing w:val="-2"/>
        </w:rPr>
        <w:t>правонарушений.</w:t>
      </w:r>
    </w:p>
    <w:p w:rsidR="00783F36" w:rsidRDefault="001E3DB3">
      <w:pPr>
        <w:pStyle w:val="a3"/>
        <w:spacing w:before="3" w:line="244" w:lineRule="auto"/>
        <w:ind w:right="293"/>
      </w:pPr>
      <w:r>
        <w:rPr>
          <w:b/>
          <w:i/>
        </w:rPr>
        <w:t>Организация</w:t>
      </w:r>
      <w:r>
        <w:rPr>
          <w:b/>
          <w:i/>
          <w:spacing w:val="-5"/>
        </w:rPr>
        <w:t xml:space="preserve"> </w:t>
      </w:r>
      <w:r>
        <w:t xml:space="preserve">– юридическое лицо независимо от формы собственности, организационно-правовой формы </w:t>
      </w:r>
      <w:r>
        <w:t>и отраслевой принадлежности.</w:t>
      </w:r>
    </w:p>
    <w:p w:rsidR="00783F36" w:rsidRDefault="001E3DB3">
      <w:pPr>
        <w:pStyle w:val="a3"/>
        <w:spacing w:before="3" w:line="244" w:lineRule="auto"/>
        <w:ind w:right="288"/>
      </w:pPr>
      <w:r>
        <w:rPr>
          <w:b/>
          <w:i/>
        </w:rPr>
        <w:t>Контрагент</w:t>
      </w:r>
      <w:r>
        <w:rPr>
          <w:b/>
          <w:i/>
          <w:spacing w:val="-2"/>
        </w:rPr>
        <w:t xml:space="preserve"> </w:t>
      </w:r>
      <w:r>
        <w:t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783F36" w:rsidRDefault="001E3DB3">
      <w:pPr>
        <w:pStyle w:val="a3"/>
        <w:spacing w:before="5" w:line="244" w:lineRule="auto"/>
        <w:ind w:right="283"/>
      </w:pPr>
      <w:proofErr w:type="gramStart"/>
      <w:r>
        <w:rPr>
          <w:b/>
          <w:i/>
        </w:rPr>
        <w:t>Взятка</w:t>
      </w:r>
      <w:r>
        <w:rPr>
          <w:b/>
          <w:i/>
          <w:spacing w:val="-4"/>
        </w:rPr>
        <w:t xml:space="preserve"> </w:t>
      </w:r>
      <w:r>
        <w:t>– получение должностным лицом, иностранным должност</w:t>
      </w:r>
      <w:r>
        <w:t>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</w:t>
      </w:r>
      <w:r>
        <w:t>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t xml:space="preserve"> силу должностного положения может способствовать таким</w:t>
      </w:r>
    </w:p>
    <w:p w:rsidR="00783F36" w:rsidRDefault="00783F36">
      <w:pPr>
        <w:spacing w:line="244" w:lineRule="auto"/>
        <w:sectPr w:rsidR="00783F36">
          <w:pgSz w:w="11910" w:h="16840"/>
          <w:pgMar w:top="1060" w:right="560" w:bottom="280" w:left="1460" w:header="720" w:footer="720" w:gutter="0"/>
          <w:cols w:space="720"/>
        </w:sectPr>
      </w:pPr>
    </w:p>
    <w:p w:rsidR="00783F36" w:rsidRDefault="001E3DB3">
      <w:pPr>
        <w:pStyle w:val="a3"/>
        <w:spacing w:before="65" w:line="244" w:lineRule="auto"/>
        <w:ind w:right="290" w:firstLine="0"/>
      </w:pPr>
      <w:r>
        <w:lastRenderedPageBreak/>
        <w:t>действиям (бездейст</w:t>
      </w:r>
      <w:r>
        <w:t>вию), а равно за общее покровительство или попустительство по службе.</w:t>
      </w:r>
    </w:p>
    <w:p w:rsidR="00783F36" w:rsidRDefault="001E3DB3">
      <w:pPr>
        <w:pStyle w:val="a3"/>
        <w:spacing w:before="3" w:line="244" w:lineRule="auto"/>
        <w:ind w:right="288"/>
      </w:pPr>
      <w:proofErr w:type="gramStart"/>
      <w:r>
        <w:rPr>
          <w:b/>
          <w:i/>
        </w:rPr>
        <w:t xml:space="preserve">Коммерческий подкуп </w:t>
      </w:r>
      <w:r>
        <w:t>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</w:t>
      </w:r>
      <w:r>
        <w:t>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783F36" w:rsidRDefault="001E3DB3">
      <w:pPr>
        <w:pStyle w:val="a3"/>
        <w:spacing w:before="11" w:line="244" w:lineRule="auto"/>
        <w:ind w:right="286"/>
      </w:pPr>
      <w:proofErr w:type="gramStart"/>
      <w:r>
        <w:rPr>
          <w:b/>
          <w:i/>
        </w:rPr>
        <w:t xml:space="preserve">Конфликт интересов </w:t>
      </w:r>
      <w:r>
        <w:t>– ситуац</w:t>
      </w:r>
      <w:r>
        <w:t>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</w:t>
      </w:r>
      <w:r>
        <w:t xml:space="preserve">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t xml:space="preserve"> (представителем о</w:t>
      </w:r>
      <w:r>
        <w:t>рганизации) которой он является.</w:t>
      </w:r>
    </w:p>
    <w:p w:rsidR="00783F36" w:rsidRDefault="001E3DB3">
      <w:pPr>
        <w:pStyle w:val="a3"/>
        <w:spacing w:before="14" w:line="244" w:lineRule="auto"/>
        <w:ind w:right="286"/>
      </w:pPr>
      <w:r>
        <w:rPr>
          <w:b/>
          <w:i/>
        </w:rPr>
        <w:t>Личная заинтересованность работника (представителя организации)</w:t>
      </w:r>
      <w:r>
        <w:rPr>
          <w:b/>
          <w:i/>
          <w:spacing w:val="-5"/>
        </w:rPr>
        <w:t xml:space="preserve"> </w:t>
      </w:r>
      <w:r>
        <w:t>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</w:t>
      </w:r>
      <w:r>
        <w:t xml:space="preserve">ых обязанностей доходов в виде денег, ценностей, иного имущества или услуг имущественного характера, </w:t>
      </w:r>
      <w:bookmarkStart w:id="3" w:name="3._Основные_принципы_антикоррупционной_д"/>
      <w:bookmarkEnd w:id="3"/>
      <w:r>
        <w:t>иных имущественных прав для себя или для третьих лиц.</w:t>
      </w:r>
    </w:p>
    <w:p w:rsidR="00783F36" w:rsidRDefault="001E3DB3">
      <w:pPr>
        <w:pStyle w:val="a4"/>
        <w:numPr>
          <w:ilvl w:val="0"/>
          <w:numId w:val="7"/>
        </w:numPr>
        <w:tabs>
          <w:tab w:val="left" w:pos="524"/>
        </w:tabs>
        <w:spacing w:before="10"/>
        <w:ind w:left="524"/>
        <w:jc w:val="both"/>
        <w:rPr>
          <w:sz w:val="28"/>
        </w:rPr>
      </w:pPr>
      <w:bookmarkStart w:id="4" w:name="Система_мер_противодействия_коррупции_в_"/>
      <w:bookmarkEnd w:id="4"/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ДОУ</w:t>
      </w:r>
    </w:p>
    <w:p w:rsidR="00783F36" w:rsidRDefault="001E3DB3">
      <w:pPr>
        <w:pStyle w:val="a3"/>
        <w:spacing w:line="244" w:lineRule="auto"/>
        <w:ind w:left="528" w:right="286" w:hanging="284"/>
      </w:pPr>
      <w:r>
        <w:t xml:space="preserve">Система мер противодействия коррупции в ДОУ основываться на </w:t>
      </w:r>
      <w:proofErr w:type="spellStart"/>
      <w:r>
        <w:t>следующихключевых</w:t>
      </w:r>
      <w:proofErr w:type="spellEnd"/>
      <w:r>
        <w:t xml:space="preserve"> принципах:</w:t>
      </w:r>
    </w:p>
    <w:p w:rsidR="00783F36" w:rsidRDefault="001E3DB3">
      <w:pPr>
        <w:pStyle w:val="Heading2"/>
        <w:numPr>
          <w:ilvl w:val="0"/>
          <w:numId w:val="6"/>
        </w:numPr>
        <w:tabs>
          <w:tab w:val="left" w:pos="1148"/>
        </w:tabs>
        <w:spacing w:before="3" w:line="244" w:lineRule="auto"/>
        <w:ind w:right="297" w:firstLine="624"/>
        <w:jc w:val="both"/>
      </w:pPr>
      <w:r>
        <w:t>Принцип соответствия политики организации действующему</w:t>
      </w:r>
      <w:r>
        <w:t xml:space="preserve"> законодательству и общепринятым нормам.</w:t>
      </w:r>
    </w:p>
    <w:p w:rsidR="00783F36" w:rsidRDefault="001E3DB3">
      <w:pPr>
        <w:pStyle w:val="a3"/>
        <w:spacing w:before="3" w:line="244" w:lineRule="auto"/>
        <w:ind w:right="284"/>
      </w:pPr>
      <w:r>
        <w:t xml:space="preserve">Соответствие реализуемых </w:t>
      </w:r>
      <w:proofErr w:type="spellStart"/>
      <w:r>
        <w:t>антикоррупционных</w:t>
      </w:r>
      <w:proofErr w:type="spellEnd"/>
      <w:r>
        <w:t xml:space="preserve"> мероприятий Конституции Росси</w:t>
      </w:r>
      <w:r>
        <w:t>йской Федерации, заключенным Российской Федерацией международным договорам, законодательству Российской Федерации и</w:t>
      </w:r>
      <w:r>
        <w:rPr>
          <w:spacing w:val="40"/>
        </w:rPr>
        <w:t xml:space="preserve"> </w:t>
      </w:r>
      <w:r>
        <w:t>иным нормативным правовым актам, применимым к организации.</w:t>
      </w:r>
    </w:p>
    <w:p w:rsidR="00783F36" w:rsidRDefault="001E3DB3">
      <w:pPr>
        <w:pStyle w:val="Heading2"/>
        <w:numPr>
          <w:ilvl w:val="0"/>
          <w:numId w:val="6"/>
        </w:numPr>
        <w:tabs>
          <w:tab w:val="left" w:pos="1148"/>
        </w:tabs>
        <w:spacing w:before="6"/>
        <w:ind w:left="1148"/>
        <w:jc w:val="both"/>
      </w:pPr>
      <w:r>
        <w:t>Принцип</w:t>
      </w:r>
      <w:r>
        <w:rPr>
          <w:spacing w:val="-6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примера</w:t>
      </w:r>
      <w:r>
        <w:rPr>
          <w:spacing w:val="-5"/>
        </w:rPr>
        <w:t xml:space="preserve"> </w:t>
      </w:r>
      <w:r>
        <w:rPr>
          <w:spacing w:val="-2"/>
        </w:rPr>
        <w:t>руководства.</w:t>
      </w:r>
    </w:p>
    <w:p w:rsidR="00783F36" w:rsidRDefault="001E3DB3">
      <w:pPr>
        <w:pStyle w:val="a3"/>
        <w:spacing w:line="244" w:lineRule="auto"/>
        <w:ind w:right="289"/>
      </w:pPr>
      <w: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783F36" w:rsidRDefault="001E3DB3">
      <w:pPr>
        <w:pStyle w:val="Heading2"/>
        <w:numPr>
          <w:ilvl w:val="0"/>
          <w:numId w:val="6"/>
        </w:numPr>
        <w:tabs>
          <w:tab w:val="left" w:pos="1148"/>
        </w:tabs>
        <w:ind w:left="1148"/>
        <w:jc w:val="both"/>
      </w:pPr>
      <w:r>
        <w:t>Принцип</w:t>
      </w:r>
      <w:r>
        <w:rPr>
          <w:spacing w:val="-6"/>
        </w:rPr>
        <w:t xml:space="preserve"> </w:t>
      </w:r>
      <w:r>
        <w:t>вовлеченности</w:t>
      </w:r>
      <w:r>
        <w:rPr>
          <w:spacing w:val="-6"/>
        </w:rPr>
        <w:t xml:space="preserve"> </w:t>
      </w:r>
      <w:r>
        <w:rPr>
          <w:spacing w:val="-2"/>
        </w:rPr>
        <w:t>работников.</w:t>
      </w:r>
    </w:p>
    <w:p w:rsidR="00783F36" w:rsidRDefault="001E3DB3">
      <w:pPr>
        <w:pStyle w:val="a3"/>
        <w:spacing w:line="244" w:lineRule="auto"/>
        <w:ind w:right="285"/>
      </w:pPr>
      <w:r>
        <w:t>Информированность работников организации о полож</w:t>
      </w:r>
      <w:r>
        <w:t xml:space="preserve">ениях </w:t>
      </w:r>
      <w:proofErr w:type="spellStart"/>
      <w:r>
        <w:t>антикоррупционного</w:t>
      </w:r>
      <w:proofErr w:type="spellEnd"/>
      <w:r>
        <w:t xml:space="preserve"> законодательства и их активное участие в формировании и реализации </w:t>
      </w:r>
      <w:proofErr w:type="spellStart"/>
      <w:r>
        <w:t>антикоррупционных</w:t>
      </w:r>
      <w:proofErr w:type="spellEnd"/>
      <w:r>
        <w:t xml:space="preserve"> стандартов и процедур.</w:t>
      </w:r>
    </w:p>
    <w:p w:rsidR="00783F36" w:rsidRDefault="001E3DB3">
      <w:pPr>
        <w:pStyle w:val="Heading2"/>
        <w:numPr>
          <w:ilvl w:val="0"/>
          <w:numId w:val="6"/>
        </w:numPr>
        <w:tabs>
          <w:tab w:val="left" w:pos="1148"/>
        </w:tabs>
        <w:spacing w:line="244" w:lineRule="auto"/>
        <w:ind w:right="293" w:firstLine="624"/>
        <w:jc w:val="both"/>
      </w:pPr>
      <w:r>
        <w:t xml:space="preserve">Принцип соразмерности </w:t>
      </w:r>
      <w:proofErr w:type="spellStart"/>
      <w:r>
        <w:t>антикоррупционных</w:t>
      </w:r>
      <w:proofErr w:type="spellEnd"/>
      <w:r>
        <w:t xml:space="preserve"> процедур риску</w:t>
      </w:r>
      <w:r>
        <w:t xml:space="preserve"> </w:t>
      </w:r>
      <w:r>
        <w:rPr>
          <w:spacing w:val="-2"/>
        </w:rPr>
        <w:t>коррупции.</w:t>
      </w:r>
    </w:p>
    <w:p w:rsidR="00783F36" w:rsidRDefault="00783F36">
      <w:pPr>
        <w:spacing w:line="244" w:lineRule="auto"/>
        <w:jc w:val="both"/>
        <w:sectPr w:rsidR="00783F36">
          <w:pgSz w:w="11910" w:h="16840"/>
          <w:pgMar w:top="1060" w:right="560" w:bottom="280" w:left="1460" w:header="720" w:footer="720" w:gutter="0"/>
          <w:cols w:space="720"/>
        </w:sectPr>
      </w:pPr>
    </w:p>
    <w:p w:rsidR="00783F36" w:rsidRDefault="001E3DB3">
      <w:pPr>
        <w:pStyle w:val="a3"/>
        <w:spacing w:before="65" w:line="244" w:lineRule="auto"/>
        <w:ind w:right="286"/>
      </w:pPr>
      <w:r>
        <w:lastRenderedPageBreak/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783F36" w:rsidRDefault="001E3DB3">
      <w:pPr>
        <w:pStyle w:val="Heading2"/>
        <w:numPr>
          <w:ilvl w:val="0"/>
          <w:numId w:val="6"/>
        </w:numPr>
        <w:tabs>
          <w:tab w:val="left" w:pos="1148"/>
        </w:tabs>
        <w:spacing w:before="6"/>
        <w:ind w:left="1148"/>
        <w:jc w:val="both"/>
      </w:pPr>
      <w:r>
        <w:t>Принцип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процедур.</w:t>
      </w:r>
    </w:p>
    <w:p w:rsidR="00783F36" w:rsidRDefault="001E3DB3">
      <w:pPr>
        <w:pStyle w:val="a3"/>
        <w:spacing w:line="244" w:lineRule="auto"/>
        <w:ind w:right="284"/>
      </w:pPr>
      <w:r>
        <w:t xml:space="preserve">Применение в организации таких </w:t>
      </w:r>
      <w:proofErr w:type="spellStart"/>
      <w:r>
        <w:t>антикоррупционных</w:t>
      </w:r>
      <w:proofErr w:type="spellEnd"/>
      <w:r>
        <w:t xml:space="preserve"> мероприятий, которые имеют низкую стоимость, обеспечивают простоту реализации и </w:t>
      </w:r>
      <w:proofErr w:type="gramStart"/>
      <w:r>
        <w:t>приносят значимый результат</w:t>
      </w:r>
      <w:proofErr w:type="gramEnd"/>
      <w:r>
        <w:t>.</w:t>
      </w:r>
    </w:p>
    <w:p w:rsidR="00783F36" w:rsidRDefault="001E3DB3">
      <w:pPr>
        <w:pStyle w:val="Heading2"/>
        <w:numPr>
          <w:ilvl w:val="0"/>
          <w:numId w:val="6"/>
        </w:numPr>
        <w:tabs>
          <w:tab w:val="left" w:pos="1148"/>
        </w:tabs>
        <w:ind w:left="1148"/>
        <w:jc w:val="both"/>
      </w:pPr>
      <w:r>
        <w:t>Принцип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неотвратимости</w:t>
      </w:r>
      <w:r>
        <w:rPr>
          <w:spacing w:val="-5"/>
        </w:rPr>
        <w:t xml:space="preserve"> </w:t>
      </w:r>
      <w:r>
        <w:rPr>
          <w:spacing w:val="-2"/>
        </w:rPr>
        <w:t>наказа</w:t>
      </w:r>
      <w:r>
        <w:rPr>
          <w:spacing w:val="-2"/>
        </w:rPr>
        <w:t>ния.</w:t>
      </w:r>
    </w:p>
    <w:p w:rsidR="00783F36" w:rsidRDefault="001E3DB3">
      <w:pPr>
        <w:pStyle w:val="a3"/>
        <w:spacing w:line="244" w:lineRule="auto"/>
        <w:ind w:right="288"/>
      </w:pPr>
      <w:r>
        <w:t>Неотвратимость наказания для работников организации вне</w:t>
      </w:r>
      <w:r>
        <w:rPr>
          <w:spacing w:val="40"/>
        </w:rPr>
        <w:t xml:space="preserve"> </w:t>
      </w:r>
      <w:r>
        <w:t>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</w:t>
      </w:r>
      <w:r>
        <w:t xml:space="preserve">ость руководства организации за реализацию внутриорганизационной </w:t>
      </w:r>
      <w:proofErr w:type="spellStart"/>
      <w:r>
        <w:t>антикоррупционной</w:t>
      </w:r>
      <w:proofErr w:type="spellEnd"/>
      <w:r>
        <w:t xml:space="preserve"> политики.</w:t>
      </w:r>
    </w:p>
    <w:p w:rsidR="00783F36" w:rsidRDefault="001E3DB3">
      <w:pPr>
        <w:pStyle w:val="Heading2"/>
        <w:numPr>
          <w:ilvl w:val="0"/>
          <w:numId w:val="6"/>
        </w:numPr>
        <w:tabs>
          <w:tab w:val="left" w:pos="1148"/>
        </w:tabs>
        <w:spacing w:before="9"/>
        <w:ind w:left="1148"/>
        <w:jc w:val="both"/>
        <w:rPr>
          <w:b w:val="0"/>
          <w:i w:val="0"/>
        </w:rPr>
      </w:pPr>
      <w:r>
        <w:t>Принцип</w:t>
      </w:r>
      <w:r>
        <w:rPr>
          <w:spacing w:val="-5"/>
        </w:rPr>
        <w:t xml:space="preserve"> </w:t>
      </w:r>
      <w:r>
        <w:rPr>
          <w:spacing w:val="-2"/>
        </w:rPr>
        <w:t>открытости</w:t>
      </w:r>
    </w:p>
    <w:p w:rsidR="00783F36" w:rsidRDefault="001E3DB3">
      <w:pPr>
        <w:pStyle w:val="a3"/>
        <w:spacing w:line="244" w:lineRule="auto"/>
        <w:ind w:right="284"/>
      </w:pPr>
      <w:r>
        <w:t xml:space="preserve">Информирование контрагентов, партнеров и общественности о принятых в организации </w:t>
      </w:r>
      <w:proofErr w:type="spellStart"/>
      <w:r>
        <w:t>антикоррупционных</w:t>
      </w:r>
      <w:proofErr w:type="spellEnd"/>
      <w:r>
        <w:t xml:space="preserve"> стандартах ведения </w:t>
      </w:r>
      <w:r>
        <w:rPr>
          <w:spacing w:val="-2"/>
        </w:rPr>
        <w:t>деятельности.</w:t>
      </w:r>
    </w:p>
    <w:p w:rsidR="00783F36" w:rsidRDefault="001E3DB3">
      <w:pPr>
        <w:pStyle w:val="Heading2"/>
        <w:numPr>
          <w:ilvl w:val="0"/>
          <w:numId w:val="6"/>
        </w:numPr>
        <w:tabs>
          <w:tab w:val="left" w:pos="1148"/>
        </w:tabs>
        <w:ind w:left="1148"/>
        <w:jc w:val="both"/>
      </w:pPr>
      <w:r>
        <w:t>Принцип</w:t>
      </w:r>
      <w:r>
        <w:rPr>
          <w:spacing w:val="-7"/>
        </w:rPr>
        <w:t xml:space="preserve"> </w:t>
      </w:r>
      <w:r>
        <w:t>пост</w:t>
      </w:r>
      <w:r>
        <w:t>оянного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регулярного</w:t>
      </w:r>
      <w:r>
        <w:rPr>
          <w:spacing w:val="-3"/>
        </w:rPr>
        <w:t xml:space="preserve"> </w:t>
      </w:r>
      <w:r>
        <w:rPr>
          <w:spacing w:val="-2"/>
        </w:rPr>
        <w:t>мониторинга.</w:t>
      </w:r>
    </w:p>
    <w:p w:rsidR="00783F36" w:rsidRDefault="001E3DB3">
      <w:pPr>
        <w:pStyle w:val="a3"/>
        <w:spacing w:line="244" w:lineRule="auto"/>
        <w:ind w:right="287"/>
      </w:pPr>
      <w:r>
        <w:t xml:space="preserve">Регулярное осуществление мониторинга эффективности внедренных </w:t>
      </w:r>
      <w:proofErr w:type="spellStart"/>
      <w:r>
        <w:t>антикоррупционных</w:t>
      </w:r>
      <w:proofErr w:type="spellEnd"/>
      <w:r>
        <w:t xml:space="preserve"> стандартов и процедур, а также </w:t>
      </w:r>
      <w:proofErr w:type="gramStart"/>
      <w:r>
        <w:t>контроля за</w:t>
      </w:r>
      <w:proofErr w:type="gramEnd"/>
      <w:r>
        <w:t xml:space="preserve"> их </w:t>
      </w:r>
      <w:bookmarkStart w:id="5" w:name="4._Область_применения_политики_и_круг_ли"/>
      <w:bookmarkEnd w:id="5"/>
      <w:r>
        <w:rPr>
          <w:spacing w:val="-2"/>
        </w:rPr>
        <w:t>исполнением.</w:t>
      </w:r>
    </w:p>
    <w:p w:rsidR="00783F36" w:rsidRDefault="001E3DB3">
      <w:pPr>
        <w:pStyle w:val="a4"/>
        <w:numPr>
          <w:ilvl w:val="0"/>
          <w:numId w:val="5"/>
        </w:numPr>
        <w:tabs>
          <w:tab w:val="left" w:pos="524"/>
          <w:tab w:val="left" w:pos="1191"/>
          <w:tab w:val="left" w:pos="1761"/>
          <w:tab w:val="left" w:pos="2393"/>
          <w:tab w:val="left" w:pos="2609"/>
          <w:tab w:val="left" w:pos="2685"/>
          <w:tab w:val="left" w:pos="3019"/>
          <w:tab w:val="left" w:pos="3221"/>
          <w:tab w:val="left" w:pos="3551"/>
          <w:tab w:val="left" w:pos="4517"/>
          <w:tab w:val="left" w:pos="4637"/>
          <w:tab w:val="left" w:pos="4857"/>
          <w:tab w:val="left" w:pos="4903"/>
          <w:tab w:val="left" w:pos="5237"/>
          <w:tab w:val="left" w:pos="5407"/>
          <w:tab w:val="left" w:pos="5591"/>
          <w:tab w:val="left" w:pos="5985"/>
          <w:tab w:val="left" w:pos="6769"/>
          <w:tab w:val="left" w:pos="6891"/>
          <w:tab w:val="left" w:pos="7393"/>
          <w:tab w:val="left" w:pos="8557"/>
          <w:tab w:val="left" w:pos="8631"/>
          <w:tab w:val="left" w:pos="8965"/>
          <w:tab w:val="left" w:pos="9187"/>
          <w:tab w:val="left" w:pos="9471"/>
        </w:tabs>
        <w:spacing w:before="5" w:line="244" w:lineRule="auto"/>
        <w:ind w:right="286" w:firstLine="0"/>
        <w:rPr>
          <w:sz w:val="28"/>
        </w:rPr>
      </w:pPr>
      <w:r>
        <w:rPr>
          <w:sz w:val="28"/>
        </w:rPr>
        <w:t>Область применения политики и круг лиц, попадающих под ее действие Основн</w:t>
      </w:r>
      <w:r>
        <w:rPr>
          <w:sz w:val="28"/>
        </w:rPr>
        <w:t>ым</w:t>
      </w:r>
      <w:r>
        <w:rPr>
          <w:spacing w:val="80"/>
          <w:sz w:val="28"/>
        </w:rPr>
        <w:t xml:space="preserve"> </w:t>
      </w:r>
      <w:r>
        <w:rPr>
          <w:sz w:val="28"/>
        </w:rPr>
        <w:t>кругом</w:t>
      </w:r>
      <w:r>
        <w:rPr>
          <w:spacing w:val="8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>попадающих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8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работники</w:t>
      </w:r>
      <w:r>
        <w:rPr>
          <w:sz w:val="28"/>
        </w:rPr>
        <w:tab/>
      </w:r>
      <w:r>
        <w:rPr>
          <w:spacing w:val="-4"/>
          <w:sz w:val="28"/>
        </w:rPr>
        <w:t>ДОУ,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находящиеся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ней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трудовых</w:t>
      </w:r>
      <w:r>
        <w:rPr>
          <w:sz w:val="28"/>
        </w:rPr>
        <w:tab/>
      </w:r>
      <w:r>
        <w:rPr>
          <w:spacing w:val="-2"/>
          <w:sz w:val="28"/>
        </w:rPr>
        <w:t>отношениях,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вне </w:t>
      </w:r>
      <w:r>
        <w:rPr>
          <w:sz w:val="28"/>
        </w:rPr>
        <w:t>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функций.</w:t>
      </w:r>
      <w:r>
        <w:rPr>
          <w:spacing w:val="40"/>
          <w:sz w:val="28"/>
        </w:rPr>
        <w:t xml:space="preserve"> </w:t>
      </w:r>
      <w:r>
        <w:rPr>
          <w:sz w:val="28"/>
        </w:rPr>
        <w:t>Однако политика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действие </w:t>
      </w:r>
      <w:r>
        <w:rPr>
          <w:spacing w:val="-2"/>
          <w:sz w:val="28"/>
        </w:rPr>
        <w:t>распространяется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других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лиц,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например,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физических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(или) </w:t>
      </w:r>
      <w:r>
        <w:rPr>
          <w:sz w:val="28"/>
        </w:rPr>
        <w:t>юридических лиц, с которыми ДОУ вступает в иные договорные отношения. При</w:t>
      </w:r>
      <w:r>
        <w:rPr>
          <w:spacing w:val="40"/>
          <w:sz w:val="28"/>
        </w:rPr>
        <w:t xml:space="preserve"> </w:t>
      </w:r>
      <w:r>
        <w:rPr>
          <w:sz w:val="28"/>
        </w:rPr>
        <w:t>этом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учитывать,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эти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случаи,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обязательства </w:t>
      </w:r>
      <w:r>
        <w:rPr>
          <w:spacing w:val="-2"/>
          <w:sz w:val="28"/>
        </w:rPr>
        <w:t>также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закреплены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договорах,</w:t>
      </w:r>
      <w:r>
        <w:rPr>
          <w:sz w:val="28"/>
        </w:rPr>
        <w:tab/>
      </w:r>
      <w:r>
        <w:rPr>
          <w:spacing w:val="-2"/>
          <w:sz w:val="28"/>
        </w:rPr>
        <w:t>заключаемых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ДОУ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bookmarkStart w:id="6" w:name="5._Определение_должностных_лиц_ДОУ,_отве"/>
      <w:bookmarkEnd w:id="6"/>
      <w:r>
        <w:rPr>
          <w:spacing w:val="-2"/>
          <w:sz w:val="28"/>
        </w:rPr>
        <w:t>контрагентами.</w:t>
      </w:r>
    </w:p>
    <w:p w:rsidR="00783F36" w:rsidRDefault="001E3DB3">
      <w:pPr>
        <w:pStyle w:val="a4"/>
        <w:numPr>
          <w:ilvl w:val="0"/>
          <w:numId w:val="5"/>
        </w:numPr>
        <w:tabs>
          <w:tab w:val="left" w:pos="524"/>
        </w:tabs>
        <w:spacing w:before="16" w:line="244" w:lineRule="auto"/>
        <w:ind w:right="1211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лиц</w:t>
      </w:r>
      <w:r>
        <w:rPr>
          <w:spacing w:val="-7"/>
          <w:sz w:val="28"/>
        </w:rPr>
        <w:t xml:space="preserve"> </w:t>
      </w:r>
      <w:r>
        <w:rPr>
          <w:sz w:val="28"/>
        </w:rPr>
        <w:t>ДОУ,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реализацию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</w:t>
      </w:r>
    </w:p>
    <w:p w:rsidR="00783F36" w:rsidRDefault="001E3DB3">
      <w:pPr>
        <w:pStyle w:val="a3"/>
        <w:spacing w:before="3" w:line="244" w:lineRule="auto"/>
        <w:ind w:right="287" w:firstLine="0"/>
      </w:pPr>
      <w:r>
        <w:t>В ДОУ определены должностные лица, ответственных за</w:t>
      </w:r>
      <w:r>
        <w:rPr>
          <w:spacing w:val="-1"/>
        </w:rPr>
        <w:t xml:space="preserve"> </w:t>
      </w:r>
      <w:r>
        <w:t>противодействие коррупции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t>исходя из собственных потребностей, задач, специфики деятельности, штатной численности, организационной структуры, материальных ресурсов и др. признаков.</w:t>
      </w:r>
    </w:p>
    <w:p w:rsidR="00783F36" w:rsidRDefault="001E3DB3">
      <w:pPr>
        <w:pStyle w:val="a3"/>
        <w:spacing w:before="6" w:line="244" w:lineRule="auto"/>
        <w:ind w:right="287" w:firstLine="0"/>
      </w:pPr>
      <w:r>
        <w:t>Задачи, функции и полномочия должностных лиц, ответственных за противодействие коррупции четко определ</w:t>
      </w:r>
      <w:r>
        <w:t>ены: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480"/>
        </w:tabs>
        <w:spacing w:before="3" w:line="244" w:lineRule="auto"/>
        <w:ind w:right="292" w:firstLine="0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политике ДОУ и иных нормативных документах, устанавливающих </w:t>
      </w:r>
      <w:proofErr w:type="spellStart"/>
      <w:r>
        <w:rPr>
          <w:sz w:val="28"/>
        </w:rPr>
        <w:t>антикоррупционные</w:t>
      </w:r>
      <w:proofErr w:type="spellEnd"/>
      <w:r>
        <w:rPr>
          <w:sz w:val="28"/>
        </w:rPr>
        <w:t xml:space="preserve"> процедуры;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406"/>
        </w:tabs>
        <w:spacing w:before="4"/>
        <w:ind w:left="406" w:hanging="162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2"/>
          <w:sz w:val="28"/>
        </w:rPr>
        <w:t xml:space="preserve"> коррупции.</w:t>
      </w:r>
    </w:p>
    <w:p w:rsidR="00783F36" w:rsidRDefault="00783F36">
      <w:pPr>
        <w:jc w:val="both"/>
        <w:rPr>
          <w:sz w:val="28"/>
        </w:rPr>
        <w:sectPr w:rsidR="00783F36">
          <w:pgSz w:w="11910" w:h="16840"/>
          <w:pgMar w:top="1060" w:right="560" w:bottom="280" w:left="1460" w:header="720" w:footer="720" w:gutter="0"/>
          <w:cols w:space="720"/>
        </w:sectPr>
      </w:pPr>
    </w:p>
    <w:p w:rsidR="00783F36" w:rsidRDefault="001E3DB3">
      <w:pPr>
        <w:pStyle w:val="a3"/>
        <w:spacing w:before="65" w:line="244" w:lineRule="auto"/>
        <w:ind w:right="284" w:firstLine="0"/>
      </w:pPr>
      <w:r>
        <w:lastRenderedPageBreak/>
        <w:t>Обеспечена непосредственная подчиненность таких должностных лиц заведующему</w:t>
      </w:r>
      <w:r>
        <w:t xml:space="preserve"> ДОУ, а также наделение их полномочиями, достаточными для проведения </w:t>
      </w:r>
      <w:proofErr w:type="spellStart"/>
      <w:r>
        <w:t>антикоррупционных</w:t>
      </w:r>
      <w:proofErr w:type="spellEnd"/>
      <w:r>
        <w:t xml:space="preserve"> мероприятий в отношении лиц,</w:t>
      </w:r>
      <w:r>
        <w:rPr>
          <w:spacing w:val="40"/>
        </w:rPr>
        <w:t xml:space="preserve"> </w:t>
      </w:r>
      <w:r>
        <w:t>занимающих руководящие должности в ДОУ.</w:t>
      </w:r>
    </w:p>
    <w:p w:rsidR="00783F36" w:rsidRDefault="001E3DB3">
      <w:pPr>
        <w:pStyle w:val="a3"/>
        <w:spacing w:before="6" w:line="244" w:lineRule="auto"/>
        <w:ind w:right="289" w:firstLine="0"/>
      </w:pPr>
      <w:r>
        <w:t>В число обязанностей должностных лиц, ответственных за</w:t>
      </w:r>
      <w:r>
        <w:rPr>
          <w:spacing w:val="-6"/>
        </w:rPr>
        <w:t xml:space="preserve"> </w:t>
      </w:r>
      <w:r>
        <w:t>противодействие коррупции, входит:</w:t>
      </w:r>
    </w:p>
    <w:p w:rsidR="00783F36" w:rsidRDefault="001E3DB3">
      <w:pPr>
        <w:pStyle w:val="a4"/>
        <w:numPr>
          <w:ilvl w:val="1"/>
          <w:numId w:val="4"/>
        </w:numPr>
        <w:tabs>
          <w:tab w:val="left" w:pos="1486"/>
        </w:tabs>
        <w:spacing w:before="3" w:line="244" w:lineRule="auto"/>
        <w:ind w:left="1683" w:right="287" w:hanging="360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 xml:space="preserve"> и представление на утверждение заведующему ДОУ проектов локальных нормативных актов организации, направленных на реализацию мер по предупреждению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коррупции (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политики, кодекса этики и служебного поведения работников и т.д.);</w:t>
      </w:r>
    </w:p>
    <w:p w:rsidR="00783F36" w:rsidRDefault="001E3DB3">
      <w:pPr>
        <w:pStyle w:val="a4"/>
        <w:numPr>
          <w:ilvl w:val="1"/>
          <w:numId w:val="4"/>
        </w:numPr>
        <w:tabs>
          <w:tab w:val="left" w:pos="1486"/>
        </w:tabs>
        <w:spacing w:line="244" w:lineRule="auto"/>
        <w:ind w:left="1683" w:right="286" w:hanging="360"/>
        <w:rPr>
          <w:sz w:val="28"/>
        </w:rPr>
      </w:pPr>
      <w:r>
        <w:rPr>
          <w:sz w:val="28"/>
        </w:rPr>
        <w:t>проведение контрольных мероприятий, направленных на выявление коррупционных правонарушений работниками ДОУ;</w:t>
      </w:r>
    </w:p>
    <w:p w:rsidR="00783F36" w:rsidRDefault="001E3DB3">
      <w:pPr>
        <w:pStyle w:val="a4"/>
        <w:numPr>
          <w:ilvl w:val="1"/>
          <w:numId w:val="4"/>
        </w:numPr>
        <w:tabs>
          <w:tab w:val="left" w:pos="1486"/>
        </w:tabs>
        <w:spacing w:before="3"/>
        <w:ind w:left="1486" w:hanging="163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рисков;</w:t>
      </w:r>
    </w:p>
    <w:p w:rsidR="00783F36" w:rsidRDefault="001E3DB3">
      <w:pPr>
        <w:pStyle w:val="a4"/>
        <w:numPr>
          <w:ilvl w:val="1"/>
          <w:numId w:val="4"/>
        </w:numPr>
        <w:tabs>
          <w:tab w:val="left" w:pos="1486"/>
        </w:tabs>
        <w:spacing w:line="244" w:lineRule="auto"/>
        <w:ind w:left="1683" w:right="285" w:hanging="360"/>
        <w:rPr>
          <w:sz w:val="28"/>
        </w:rPr>
      </w:pPr>
      <w:r>
        <w:rPr>
          <w:sz w:val="28"/>
        </w:rPr>
        <w:t>прием и рассмотрение сообщений о случаях склонения работников к совершению коррупционных правона</w:t>
      </w:r>
      <w:r>
        <w:rPr>
          <w:sz w:val="28"/>
        </w:rPr>
        <w:t>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783F36" w:rsidRDefault="001E3DB3">
      <w:pPr>
        <w:pStyle w:val="a4"/>
        <w:numPr>
          <w:ilvl w:val="1"/>
          <w:numId w:val="4"/>
        </w:numPr>
        <w:tabs>
          <w:tab w:val="left" w:pos="1486"/>
        </w:tabs>
        <w:spacing w:line="244" w:lineRule="auto"/>
        <w:ind w:left="1683" w:right="287" w:hanging="360"/>
        <w:rPr>
          <w:sz w:val="28"/>
        </w:rPr>
      </w:pPr>
      <w:r>
        <w:rPr>
          <w:sz w:val="28"/>
        </w:rPr>
        <w:t>организация обучающих мероприятий по вопросам профилактики и противодействия коррупции и и</w:t>
      </w:r>
      <w:r>
        <w:rPr>
          <w:sz w:val="28"/>
        </w:rPr>
        <w:t>ндивидуального консультирования работников;</w:t>
      </w:r>
    </w:p>
    <w:p w:rsidR="00783F36" w:rsidRDefault="001E3DB3">
      <w:pPr>
        <w:pStyle w:val="a4"/>
        <w:numPr>
          <w:ilvl w:val="1"/>
          <w:numId w:val="4"/>
        </w:numPr>
        <w:tabs>
          <w:tab w:val="left" w:pos="1486"/>
        </w:tabs>
        <w:spacing w:before="5" w:line="244" w:lineRule="auto"/>
        <w:ind w:left="1683" w:right="287" w:hanging="360"/>
        <w:rPr>
          <w:sz w:val="28"/>
        </w:rPr>
      </w:pPr>
      <w:r>
        <w:rPr>
          <w:sz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</w:t>
      </w:r>
      <w:r>
        <w:rPr>
          <w:spacing w:val="-2"/>
          <w:sz w:val="28"/>
        </w:rPr>
        <w:t>коррупции;</w:t>
      </w:r>
    </w:p>
    <w:p w:rsidR="00783F36" w:rsidRDefault="001E3DB3">
      <w:pPr>
        <w:pStyle w:val="a4"/>
        <w:numPr>
          <w:ilvl w:val="1"/>
          <w:numId w:val="4"/>
        </w:numPr>
        <w:tabs>
          <w:tab w:val="left" w:pos="1486"/>
        </w:tabs>
        <w:spacing w:line="244" w:lineRule="auto"/>
        <w:ind w:left="1683" w:right="288" w:hanging="360"/>
        <w:rPr>
          <w:sz w:val="28"/>
        </w:rPr>
      </w:pPr>
      <w:r>
        <w:rPr>
          <w:sz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783F36" w:rsidRDefault="001E3DB3">
      <w:pPr>
        <w:pStyle w:val="a4"/>
        <w:numPr>
          <w:ilvl w:val="1"/>
          <w:numId w:val="4"/>
        </w:numPr>
        <w:tabs>
          <w:tab w:val="left" w:pos="1486"/>
        </w:tabs>
        <w:spacing w:before="6" w:line="244" w:lineRule="auto"/>
        <w:ind w:left="1683" w:right="288" w:hanging="360"/>
        <w:rPr>
          <w:sz w:val="28"/>
        </w:rPr>
      </w:pPr>
      <w:r>
        <w:rPr>
          <w:sz w:val="28"/>
        </w:rPr>
        <w:t xml:space="preserve">проведение оценки результатов </w:t>
      </w:r>
      <w:proofErr w:type="spellStart"/>
      <w:r>
        <w:rPr>
          <w:sz w:val="28"/>
        </w:rPr>
        <w:t>антикорру</w:t>
      </w:r>
      <w:r>
        <w:rPr>
          <w:sz w:val="28"/>
        </w:rPr>
        <w:t>пционной</w:t>
      </w:r>
      <w:proofErr w:type="spellEnd"/>
      <w:r>
        <w:rPr>
          <w:sz w:val="28"/>
        </w:rPr>
        <w:t xml:space="preserve"> работы и подготовка соответствующих отчетных материалов руководству </w:t>
      </w:r>
      <w:bookmarkStart w:id="7" w:name="6._Определение_и_закрепление_обязанносте"/>
      <w:bookmarkEnd w:id="7"/>
      <w:r>
        <w:rPr>
          <w:spacing w:val="-2"/>
          <w:sz w:val="28"/>
        </w:rPr>
        <w:t>организации.</w:t>
      </w:r>
    </w:p>
    <w:p w:rsidR="00783F36" w:rsidRDefault="001E3DB3">
      <w:pPr>
        <w:pStyle w:val="a4"/>
        <w:numPr>
          <w:ilvl w:val="0"/>
          <w:numId w:val="5"/>
        </w:numPr>
        <w:tabs>
          <w:tab w:val="left" w:pos="524"/>
        </w:tabs>
        <w:spacing w:before="5" w:line="244" w:lineRule="auto"/>
        <w:ind w:right="1042" w:firstLine="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организации, связанных с предупреждением и противодействием коррупции</w:t>
      </w:r>
    </w:p>
    <w:p w:rsidR="00783F36" w:rsidRDefault="001E3DB3">
      <w:pPr>
        <w:pStyle w:val="a3"/>
        <w:spacing w:before="3" w:line="244" w:lineRule="auto"/>
        <w:ind w:right="286"/>
      </w:pPr>
      <w:r>
        <w:t>Обязанности работников ДОУ в связи с предупреждением и противодействием коррупции могут быть общими для всех сотрудников</w:t>
      </w:r>
      <w:r>
        <w:rPr>
          <w:spacing w:val="40"/>
        </w:rPr>
        <w:t xml:space="preserve"> </w:t>
      </w:r>
      <w:r>
        <w:t xml:space="preserve">ДОУ или специальными, то есть устанавливаться для отдельных категорий </w:t>
      </w:r>
      <w:r>
        <w:rPr>
          <w:spacing w:val="-2"/>
        </w:rPr>
        <w:t>работников.</w:t>
      </w:r>
    </w:p>
    <w:p w:rsidR="00783F36" w:rsidRDefault="001E3DB3">
      <w:pPr>
        <w:pStyle w:val="a3"/>
        <w:spacing w:before="6" w:line="244" w:lineRule="auto"/>
        <w:ind w:right="288"/>
      </w:pPr>
      <w:r>
        <w:t>Общими обязанностями работников в связи с предупрежде</w:t>
      </w:r>
      <w:r>
        <w:t>нием и противодействием коррупции являются следующие:</w:t>
      </w: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before="4" w:line="244" w:lineRule="auto"/>
        <w:ind w:right="288" w:firstLine="624"/>
        <w:rPr>
          <w:sz w:val="28"/>
        </w:rPr>
      </w:pPr>
      <w:r>
        <w:rPr>
          <w:sz w:val="28"/>
        </w:rPr>
        <w:t>воздерживаться от совершения и (или) участия в совершении коррупционных правонарушений в интересах или от имени ДОУ;</w:t>
      </w:r>
    </w:p>
    <w:p w:rsidR="00783F36" w:rsidRDefault="00783F36">
      <w:pPr>
        <w:spacing w:line="244" w:lineRule="auto"/>
        <w:jc w:val="both"/>
        <w:rPr>
          <w:sz w:val="28"/>
        </w:rPr>
        <w:sectPr w:rsidR="00783F36">
          <w:pgSz w:w="11910" w:h="16840"/>
          <w:pgMar w:top="1060" w:right="560" w:bottom="280" w:left="1460" w:header="720" w:footer="720" w:gutter="0"/>
          <w:cols w:space="720"/>
        </w:sectPr>
      </w:pP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before="65" w:line="244" w:lineRule="auto"/>
        <w:ind w:right="288" w:firstLine="624"/>
        <w:rPr>
          <w:sz w:val="28"/>
        </w:rPr>
      </w:pPr>
      <w:r>
        <w:rPr>
          <w:sz w:val="28"/>
        </w:rPr>
        <w:lastRenderedPageBreak/>
        <w:t>воздерживаться от поведения, которое может быть истолковано окружающими</w:t>
      </w:r>
      <w:r>
        <w:rPr>
          <w:sz w:val="28"/>
        </w:rPr>
        <w:t xml:space="preserve"> как готовность совершить или участвовать в совершении коррупционного правонарушения в интересах или от имени ДОУ;</w:t>
      </w: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before="4" w:line="244" w:lineRule="auto"/>
        <w:ind w:right="284" w:firstLine="624"/>
        <w:rPr>
          <w:sz w:val="28"/>
        </w:rPr>
      </w:pPr>
      <w:r>
        <w:rPr>
          <w:sz w:val="28"/>
        </w:rPr>
        <w:t xml:space="preserve">незамедлительно информировать заведующего ДОУ (лицо, ответственное за реализацию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политики) о случаях склонения работника к </w:t>
      </w:r>
      <w:r>
        <w:rPr>
          <w:sz w:val="28"/>
        </w:rPr>
        <w:t>совершению коррупционных правонарушений;</w:t>
      </w: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before="5" w:line="244" w:lineRule="auto"/>
        <w:ind w:right="284" w:firstLine="624"/>
        <w:rPr>
          <w:sz w:val="28"/>
        </w:rPr>
      </w:pPr>
      <w:r>
        <w:rPr>
          <w:sz w:val="28"/>
        </w:rPr>
        <w:t xml:space="preserve">незамедлительно информировать заведующего ДОУ (лицо, ответственное за реализацию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политики) о ставшей известной информации о случаях совершения коррупционных правонарушений другими работниками, конт</w:t>
      </w:r>
      <w:r>
        <w:rPr>
          <w:sz w:val="28"/>
        </w:rPr>
        <w:t>рагентами организации или иными лицами;</w:t>
      </w: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line="244" w:lineRule="auto"/>
        <w:ind w:right="286" w:firstLine="624"/>
        <w:rPr>
          <w:sz w:val="28"/>
        </w:rPr>
      </w:pPr>
      <w:r>
        <w:rPr>
          <w:sz w:val="28"/>
        </w:rPr>
        <w:t>сообщить заведующему ДОУ (лицу, ответственному за прием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сведений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возникающих</w:t>
      </w:r>
      <w:proofErr w:type="gramEnd"/>
      <w:r>
        <w:rPr>
          <w:sz w:val="28"/>
        </w:rPr>
        <w:t xml:space="preserve"> (имеющихся) конфликтов интересов) о возможности возникновения либо возникшем у работника конфликте </w:t>
      </w:r>
      <w:r>
        <w:rPr>
          <w:spacing w:val="-2"/>
          <w:sz w:val="28"/>
        </w:rPr>
        <w:t>интересов.</w:t>
      </w:r>
    </w:p>
    <w:p w:rsidR="00783F36" w:rsidRDefault="001E3DB3">
      <w:pPr>
        <w:pStyle w:val="a3"/>
        <w:spacing w:before="6" w:line="244" w:lineRule="auto"/>
        <w:ind w:right="284" w:firstLine="0"/>
      </w:pPr>
      <w:r>
        <w:t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склонения работника к совершению коррупционных правон</w:t>
      </w:r>
      <w:r>
        <w:t>арушений или о ставшей известной работнику информации о случаях совершения коррупционных правонарушений закреплен в локальном нормативном акте ДОУ. В данном документе предусмотрены каналы и формы представления уведомлений, порядок их регистрации и сроки ра</w:t>
      </w:r>
      <w:r>
        <w:t>ссмотрения, а также меры, направленные на обеспечение конфиденциальности полученных сведений и защиты лиц, сообщивших о коррупционных правонарушениях.</w:t>
      </w:r>
    </w:p>
    <w:p w:rsidR="00783F36" w:rsidRDefault="001E3DB3">
      <w:pPr>
        <w:pStyle w:val="a3"/>
        <w:spacing w:before="16" w:line="244" w:lineRule="auto"/>
        <w:ind w:right="286" w:firstLine="0"/>
      </w:pPr>
      <w:r>
        <w:t xml:space="preserve">Специальные обязанности в связи с предупреждением и противодействием коррупции могут устанавливаться для </w:t>
      </w:r>
      <w:r>
        <w:t xml:space="preserve">следующих категорий лиц, работающих в организации: 1) руководства организации; 2) лиц, ответственных за реализацию </w:t>
      </w:r>
      <w:proofErr w:type="spellStart"/>
      <w:r>
        <w:t>антикоррупционной</w:t>
      </w:r>
      <w:proofErr w:type="spellEnd"/>
      <w:r>
        <w:t xml:space="preserve"> политики; 3) работников, чья деятельность связана с коррупционными рисками; 3) лиц, осуществляющих внутренний контроль и ау</w:t>
      </w:r>
      <w:r>
        <w:t>дит, и т.д.</w:t>
      </w:r>
    </w:p>
    <w:p w:rsidR="00783F36" w:rsidRDefault="001E3DB3">
      <w:pPr>
        <w:pStyle w:val="a3"/>
        <w:spacing w:before="10" w:line="244" w:lineRule="auto"/>
        <w:ind w:right="285"/>
      </w:pPr>
      <w:r>
        <w:t>Исходя из положений статьи 57 ТК РФ по соглашению сторон в трудовой договор, заключаемый с работником при приёме его на работу в ДОУ, могут включаться права и обязанности работника и работодателя, установленные</w:t>
      </w:r>
      <w:r>
        <w:rPr>
          <w:spacing w:val="71"/>
        </w:rPr>
        <w:t xml:space="preserve">    </w:t>
      </w:r>
      <w:r>
        <w:t>данным</w:t>
      </w:r>
      <w:r>
        <w:rPr>
          <w:spacing w:val="71"/>
        </w:rPr>
        <w:t xml:space="preserve">    </w:t>
      </w:r>
      <w:r>
        <w:t>локальным</w:t>
      </w:r>
      <w:r>
        <w:rPr>
          <w:spacing w:val="71"/>
        </w:rPr>
        <w:t xml:space="preserve">    </w:t>
      </w:r>
      <w:r>
        <w:t>нормати</w:t>
      </w:r>
      <w:r>
        <w:t>вным</w:t>
      </w:r>
      <w:r>
        <w:rPr>
          <w:spacing w:val="72"/>
        </w:rPr>
        <w:t xml:space="preserve">    </w:t>
      </w:r>
      <w:r>
        <w:t>актом</w:t>
      </w:r>
      <w:r>
        <w:rPr>
          <w:spacing w:val="71"/>
        </w:rPr>
        <w:t xml:space="preserve">    </w:t>
      </w:r>
      <w:r>
        <w:rPr>
          <w:spacing w:val="-10"/>
        </w:rPr>
        <w:t>-</w:t>
      </w:r>
    </w:p>
    <w:p w:rsidR="00783F36" w:rsidRDefault="001E3DB3">
      <w:pPr>
        <w:pStyle w:val="a3"/>
        <w:spacing w:before="6"/>
        <w:ind w:firstLine="0"/>
      </w:pPr>
      <w:r>
        <w:t>«</w:t>
      </w:r>
      <w:proofErr w:type="spellStart"/>
      <w:r>
        <w:t>Антикоррупционная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политика».</w:t>
      </w:r>
    </w:p>
    <w:p w:rsidR="00783F36" w:rsidRDefault="001E3DB3">
      <w:pPr>
        <w:pStyle w:val="a3"/>
        <w:spacing w:line="244" w:lineRule="auto"/>
        <w:ind w:right="288"/>
      </w:pPr>
      <w: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</w:t>
      </w:r>
      <w:r>
        <w:t>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783F36" w:rsidRDefault="00783F36">
      <w:pPr>
        <w:spacing w:line="244" w:lineRule="auto"/>
        <w:sectPr w:rsidR="00783F36">
          <w:pgSz w:w="11910" w:h="16840"/>
          <w:pgMar w:top="1060" w:right="560" w:bottom="280" w:left="1460" w:header="720" w:footer="720" w:gutter="0"/>
          <w:cols w:space="720"/>
        </w:sectPr>
      </w:pPr>
    </w:p>
    <w:p w:rsidR="00783F36" w:rsidRDefault="001E3DB3">
      <w:pPr>
        <w:pStyle w:val="a4"/>
        <w:numPr>
          <w:ilvl w:val="0"/>
          <w:numId w:val="5"/>
        </w:numPr>
        <w:tabs>
          <w:tab w:val="left" w:pos="524"/>
        </w:tabs>
        <w:spacing w:before="65" w:line="244" w:lineRule="auto"/>
        <w:ind w:right="342" w:firstLine="0"/>
        <w:rPr>
          <w:sz w:val="28"/>
        </w:rPr>
      </w:pPr>
      <w:bookmarkStart w:id="8" w:name="7._Установление_перечня_реализуемых_ДОУ_"/>
      <w:bookmarkEnd w:id="8"/>
      <w:r>
        <w:rPr>
          <w:sz w:val="28"/>
        </w:rPr>
        <w:lastRenderedPageBreak/>
        <w:t>Установление перечня реализуемых</w:t>
      </w:r>
      <w:r>
        <w:rPr>
          <w:sz w:val="28"/>
        </w:rPr>
        <w:t xml:space="preserve"> ДОУ </w:t>
      </w:r>
      <w:proofErr w:type="spellStart"/>
      <w:r>
        <w:rPr>
          <w:sz w:val="28"/>
        </w:rPr>
        <w:t>антикоррупционных</w:t>
      </w:r>
      <w:proofErr w:type="spellEnd"/>
      <w:r>
        <w:rPr>
          <w:sz w:val="28"/>
        </w:rPr>
        <w:t xml:space="preserve"> мероприятий,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(применения)</w:t>
      </w:r>
    </w:p>
    <w:p w:rsidR="00783F36" w:rsidRDefault="00783F36">
      <w:pPr>
        <w:pStyle w:val="a3"/>
        <w:spacing w:before="0"/>
        <w:ind w:left="0" w:firstLine="0"/>
        <w:jc w:val="left"/>
        <w:rPr>
          <w:sz w:val="20"/>
        </w:rPr>
      </w:pPr>
    </w:p>
    <w:p w:rsidR="00783F36" w:rsidRDefault="00783F36">
      <w:pPr>
        <w:pStyle w:val="a3"/>
        <w:spacing w:before="0"/>
        <w:ind w:left="0" w:firstLine="0"/>
        <w:jc w:val="left"/>
        <w:rPr>
          <w:sz w:val="20"/>
        </w:rPr>
      </w:pPr>
    </w:p>
    <w:p w:rsidR="00783F36" w:rsidRDefault="00783F36">
      <w:pPr>
        <w:pStyle w:val="a3"/>
        <w:spacing w:before="11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94"/>
        <w:gridCol w:w="4726"/>
      </w:tblGrid>
      <w:tr w:rsidR="00783F36">
        <w:trPr>
          <w:trHeight w:val="330"/>
        </w:trPr>
        <w:tc>
          <w:tcPr>
            <w:tcW w:w="4694" w:type="dxa"/>
          </w:tcPr>
          <w:p w:rsidR="00783F36" w:rsidRDefault="001E3DB3">
            <w:pPr>
              <w:pStyle w:val="TableParagraph"/>
              <w:spacing w:before="54" w:line="256" w:lineRule="exact"/>
              <w:ind w:left="1611" w:right="15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4726" w:type="dxa"/>
          </w:tcPr>
          <w:p w:rsidR="00783F36" w:rsidRDefault="001E3DB3">
            <w:pPr>
              <w:pStyle w:val="TableParagraph"/>
              <w:spacing w:before="54" w:line="256" w:lineRule="exact"/>
              <w:ind w:left="1609" w:right="15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783F36">
        <w:trPr>
          <w:trHeight w:val="990"/>
        </w:trPr>
        <w:tc>
          <w:tcPr>
            <w:tcW w:w="4694" w:type="dxa"/>
          </w:tcPr>
          <w:p w:rsidR="00783F36" w:rsidRDefault="001E3DB3">
            <w:pPr>
              <w:pStyle w:val="TableParagraph"/>
              <w:spacing w:line="33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Нормативное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закрепление стандартов поведения и декларация </w:t>
            </w:r>
            <w:r>
              <w:rPr>
                <w:spacing w:val="-2"/>
                <w:sz w:val="24"/>
              </w:rPr>
              <w:t>намерений</w:t>
            </w:r>
          </w:p>
        </w:tc>
        <w:tc>
          <w:tcPr>
            <w:tcW w:w="4726" w:type="dxa"/>
          </w:tcPr>
          <w:p w:rsidR="00783F36" w:rsidRDefault="001E3DB3">
            <w:pPr>
              <w:pStyle w:val="TableParagraph"/>
              <w:spacing w:before="220" w:line="288" w:lineRule="auto"/>
              <w:ind w:right="8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служебного поведения работников ДОУ</w:t>
            </w:r>
          </w:p>
        </w:tc>
      </w:tr>
      <w:tr w:rsidR="00783F36">
        <w:trPr>
          <w:trHeight w:val="660"/>
        </w:trPr>
        <w:tc>
          <w:tcPr>
            <w:tcW w:w="4694" w:type="dxa"/>
          </w:tcPr>
          <w:p w:rsidR="00783F36" w:rsidRDefault="001E3DB3">
            <w:pPr>
              <w:pStyle w:val="TableParagraph"/>
              <w:spacing w:line="33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конфликте интересов</w:t>
            </w:r>
          </w:p>
        </w:tc>
        <w:tc>
          <w:tcPr>
            <w:tcW w:w="4726" w:type="dxa"/>
            <w:vMerge w:val="restart"/>
            <w:tcBorders>
              <w:bottom w:val="nil"/>
              <w:right w:val="nil"/>
            </w:tcBorders>
          </w:tcPr>
          <w:p w:rsidR="00783F36" w:rsidRDefault="00783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783F36">
        <w:trPr>
          <w:trHeight w:val="1320"/>
        </w:trPr>
        <w:tc>
          <w:tcPr>
            <w:tcW w:w="4694" w:type="dxa"/>
          </w:tcPr>
          <w:p w:rsidR="00783F36" w:rsidRDefault="001E3DB3">
            <w:pPr>
              <w:pStyle w:val="TableParagraph"/>
              <w:tabs>
                <w:tab w:val="left" w:pos="1379"/>
                <w:tab w:val="left" w:pos="1791"/>
                <w:tab w:val="left" w:pos="3059"/>
                <w:tab w:val="left" w:pos="3125"/>
                <w:tab w:val="left" w:pos="4479"/>
              </w:tabs>
              <w:spacing w:before="54" w:line="288" w:lineRule="auto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хозяйственной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деятельностью</w:t>
            </w:r>
          </w:p>
          <w:p w:rsidR="00783F36" w:rsidRDefault="001E3DB3">
            <w:pPr>
              <w:pStyle w:val="TableParagraph"/>
              <w:tabs>
                <w:tab w:val="left" w:pos="3311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стандартной</w:t>
            </w:r>
          </w:p>
          <w:p w:rsidR="00783F36" w:rsidRDefault="001E3DB3">
            <w:pPr>
              <w:pStyle w:val="TableParagraph"/>
              <w:spacing w:before="54"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оговорки</w:t>
            </w:r>
          </w:p>
        </w:tc>
        <w:tc>
          <w:tcPr>
            <w:tcW w:w="4726" w:type="dxa"/>
            <w:vMerge/>
            <w:tcBorders>
              <w:top w:val="nil"/>
              <w:bottom w:val="nil"/>
              <w:right w:val="nil"/>
            </w:tcBorders>
          </w:tcPr>
          <w:p w:rsidR="00783F36" w:rsidRDefault="00783F36">
            <w:pPr>
              <w:rPr>
                <w:sz w:val="2"/>
                <w:szCs w:val="2"/>
              </w:rPr>
            </w:pPr>
          </w:p>
        </w:tc>
      </w:tr>
      <w:tr w:rsidR="00783F36">
        <w:trPr>
          <w:trHeight w:val="660"/>
        </w:trPr>
        <w:tc>
          <w:tcPr>
            <w:tcW w:w="4694" w:type="dxa"/>
          </w:tcPr>
          <w:p w:rsidR="00783F36" w:rsidRDefault="001E3DB3">
            <w:pPr>
              <w:pStyle w:val="TableParagraph"/>
              <w:spacing w:line="33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положений в трудовые договоры работников</w:t>
            </w:r>
          </w:p>
        </w:tc>
        <w:tc>
          <w:tcPr>
            <w:tcW w:w="4726" w:type="dxa"/>
            <w:vMerge/>
            <w:tcBorders>
              <w:top w:val="nil"/>
              <w:bottom w:val="nil"/>
              <w:right w:val="nil"/>
            </w:tcBorders>
          </w:tcPr>
          <w:p w:rsidR="00783F36" w:rsidRDefault="00783F36">
            <w:pPr>
              <w:rPr>
                <w:sz w:val="2"/>
                <w:szCs w:val="2"/>
              </w:rPr>
            </w:pPr>
          </w:p>
        </w:tc>
      </w:tr>
      <w:tr w:rsidR="00783F36">
        <w:trPr>
          <w:trHeight w:val="2639"/>
        </w:trPr>
        <w:tc>
          <w:tcPr>
            <w:tcW w:w="4694" w:type="dxa"/>
          </w:tcPr>
          <w:p w:rsidR="00783F36" w:rsidRDefault="00783F36">
            <w:pPr>
              <w:pStyle w:val="TableParagraph"/>
              <w:ind w:left="0"/>
              <w:rPr>
                <w:sz w:val="26"/>
              </w:rPr>
            </w:pPr>
          </w:p>
          <w:p w:rsidR="00783F36" w:rsidRDefault="00783F36">
            <w:pPr>
              <w:pStyle w:val="TableParagraph"/>
              <w:ind w:left="0"/>
              <w:rPr>
                <w:sz w:val="26"/>
              </w:rPr>
            </w:pPr>
          </w:p>
          <w:p w:rsidR="00783F36" w:rsidRDefault="00783F36">
            <w:pPr>
              <w:pStyle w:val="TableParagraph"/>
              <w:spacing w:before="9"/>
              <w:ind w:left="0"/>
              <w:rPr>
                <w:sz w:val="38"/>
              </w:rPr>
            </w:pPr>
          </w:p>
          <w:p w:rsidR="00783F36" w:rsidRDefault="001E3DB3">
            <w:pPr>
              <w:pStyle w:val="TableParagraph"/>
              <w:spacing w:line="288" w:lineRule="auto"/>
              <w:ind w:right="8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специальных </w:t>
            </w:r>
            <w:proofErr w:type="spellStart"/>
            <w:r>
              <w:rPr>
                <w:sz w:val="24"/>
              </w:rPr>
              <w:t>антикоррупционных</w:t>
            </w:r>
            <w:proofErr w:type="spellEnd"/>
            <w:r>
              <w:rPr>
                <w:sz w:val="24"/>
              </w:rPr>
              <w:t xml:space="preserve"> процедур</w:t>
            </w:r>
          </w:p>
        </w:tc>
        <w:tc>
          <w:tcPr>
            <w:tcW w:w="4726" w:type="dxa"/>
            <w:tcBorders>
              <w:top w:val="nil"/>
            </w:tcBorders>
          </w:tcPr>
          <w:p w:rsidR="00783F36" w:rsidRDefault="001E3DB3">
            <w:pPr>
              <w:pStyle w:val="TableParagraph"/>
              <w:spacing w:before="54" w:line="288" w:lineRule="auto"/>
              <w:ind w:right="8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информации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(механизмов</w:t>
            </w:r>
            <w:proofErr w:type="gramEnd"/>
          </w:p>
          <w:p w:rsidR="00783F36" w:rsidRDefault="001E3DB3">
            <w:pPr>
              <w:pStyle w:val="TableParagraph"/>
              <w:spacing w:line="248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«обратной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п.)</w:t>
            </w:r>
          </w:p>
        </w:tc>
      </w:tr>
      <w:tr w:rsidR="00783F36">
        <w:trPr>
          <w:trHeight w:val="3630"/>
        </w:trPr>
        <w:tc>
          <w:tcPr>
            <w:tcW w:w="4694" w:type="dxa"/>
          </w:tcPr>
          <w:p w:rsidR="00783F36" w:rsidRDefault="001E3DB3">
            <w:pPr>
              <w:pStyle w:val="TableParagraph"/>
              <w:tabs>
                <w:tab w:val="left" w:pos="1571"/>
                <w:tab w:val="left" w:pos="2947"/>
                <w:tab w:val="left" w:pos="3163"/>
              </w:tabs>
              <w:spacing w:line="330" w:lineRule="atLeast"/>
              <w:ind w:right="8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Введение процедуры информирования работодателя о ставшей известной работнику информации о случаях </w:t>
            </w:r>
            <w:r>
              <w:rPr>
                <w:spacing w:val="-2"/>
                <w:sz w:val="24"/>
              </w:rPr>
              <w:t>совершения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коррупционных </w:t>
            </w:r>
            <w:r>
              <w:rPr>
                <w:sz w:val="24"/>
              </w:rPr>
              <w:t xml:space="preserve">правонарушений другими работниками, контрагентами организации или иными лицами и порядка рассмотрения таких сообщений, включая создание доступных </w:t>
            </w:r>
            <w:r>
              <w:rPr>
                <w:spacing w:val="-2"/>
                <w:sz w:val="24"/>
              </w:rPr>
              <w:t>каналов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обозначенной </w:t>
            </w:r>
            <w:r>
              <w:rPr>
                <w:sz w:val="24"/>
              </w:rPr>
              <w:t>информации (механизмов «обратной связи», телефона доверия и т. п.)</w:t>
            </w:r>
            <w:proofErr w:type="gramEnd"/>
          </w:p>
        </w:tc>
        <w:tc>
          <w:tcPr>
            <w:tcW w:w="4726" w:type="dxa"/>
            <w:vMerge w:val="restart"/>
            <w:tcBorders>
              <w:bottom w:val="nil"/>
              <w:right w:val="nil"/>
            </w:tcBorders>
          </w:tcPr>
          <w:p w:rsidR="00783F36" w:rsidRDefault="00783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783F36">
        <w:trPr>
          <w:trHeight w:val="1650"/>
        </w:trPr>
        <w:tc>
          <w:tcPr>
            <w:tcW w:w="4694" w:type="dxa"/>
          </w:tcPr>
          <w:p w:rsidR="00783F36" w:rsidRDefault="001E3DB3">
            <w:pPr>
              <w:pStyle w:val="TableParagraph"/>
              <w:tabs>
                <w:tab w:val="left" w:pos="2273"/>
                <w:tab w:val="left" w:pos="4467"/>
              </w:tabs>
              <w:spacing w:line="330" w:lineRule="atLeas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Введение п</w:t>
            </w:r>
            <w:r>
              <w:rPr>
                <w:sz w:val="24"/>
              </w:rPr>
              <w:t xml:space="preserve">роцедуры информирования </w:t>
            </w:r>
            <w:r>
              <w:rPr>
                <w:spacing w:val="-2"/>
                <w:sz w:val="24"/>
              </w:rPr>
              <w:t>работниками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работодателя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4726" w:type="dxa"/>
            <w:vMerge/>
            <w:tcBorders>
              <w:top w:val="nil"/>
              <w:bottom w:val="nil"/>
              <w:right w:val="nil"/>
            </w:tcBorders>
          </w:tcPr>
          <w:p w:rsidR="00783F36" w:rsidRDefault="00783F36">
            <w:pPr>
              <w:rPr>
                <w:sz w:val="2"/>
                <w:szCs w:val="2"/>
              </w:rPr>
            </w:pPr>
          </w:p>
        </w:tc>
      </w:tr>
      <w:tr w:rsidR="00783F36">
        <w:trPr>
          <w:trHeight w:val="989"/>
        </w:trPr>
        <w:tc>
          <w:tcPr>
            <w:tcW w:w="4694" w:type="dxa"/>
          </w:tcPr>
          <w:p w:rsidR="00783F36" w:rsidRDefault="001E3DB3">
            <w:pPr>
              <w:pStyle w:val="TableParagraph"/>
              <w:tabs>
                <w:tab w:val="left" w:pos="2133"/>
                <w:tab w:val="left" w:pos="2947"/>
              </w:tabs>
              <w:spacing w:line="330" w:lineRule="atLeas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Введение процедур защиты работников, </w:t>
            </w:r>
            <w:r>
              <w:rPr>
                <w:spacing w:val="-2"/>
                <w:sz w:val="24"/>
              </w:rPr>
              <w:t>сообщивших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коррупционных </w:t>
            </w:r>
            <w:r>
              <w:rPr>
                <w:sz w:val="24"/>
              </w:rPr>
              <w:t>правонарушениях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726" w:type="dxa"/>
            <w:vMerge/>
            <w:tcBorders>
              <w:top w:val="nil"/>
              <w:bottom w:val="nil"/>
              <w:right w:val="nil"/>
            </w:tcBorders>
          </w:tcPr>
          <w:p w:rsidR="00783F36" w:rsidRDefault="00783F36">
            <w:pPr>
              <w:rPr>
                <w:sz w:val="2"/>
                <w:szCs w:val="2"/>
              </w:rPr>
            </w:pPr>
          </w:p>
        </w:tc>
      </w:tr>
    </w:tbl>
    <w:p w:rsidR="00783F36" w:rsidRDefault="00783F36">
      <w:pPr>
        <w:rPr>
          <w:sz w:val="2"/>
          <w:szCs w:val="2"/>
        </w:rPr>
        <w:sectPr w:rsidR="00783F36">
          <w:pgSz w:w="11910" w:h="16840"/>
          <w:pgMar w:top="1060" w:right="560" w:bottom="935" w:left="146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94"/>
        <w:gridCol w:w="4726"/>
      </w:tblGrid>
      <w:tr w:rsidR="00783F36">
        <w:trPr>
          <w:trHeight w:val="660"/>
        </w:trPr>
        <w:tc>
          <w:tcPr>
            <w:tcW w:w="4694" w:type="dxa"/>
          </w:tcPr>
          <w:p w:rsidR="00783F36" w:rsidRDefault="001E3DB3">
            <w:pPr>
              <w:pStyle w:val="TableParagraph"/>
              <w:tabs>
                <w:tab w:val="left" w:pos="1953"/>
                <w:tab w:val="left" w:pos="2671"/>
                <w:tab w:val="left" w:pos="4459"/>
              </w:tabs>
              <w:spacing w:line="330" w:lineRule="exact"/>
              <w:ind w:right="8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неформальных санкций</w:t>
            </w:r>
          </w:p>
        </w:tc>
        <w:tc>
          <w:tcPr>
            <w:tcW w:w="4726" w:type="dxa"/>
            <w:vMerge w:val="restart"/>
            <w:tcBorders>
              <w:top w:val="nil"/>
              <w:bottom w:val="nil"/>
              <w:right w:val="nil"/>
            </w:tcBorders>
          </w:tcPr>
          <w:p w:rsidR="00783F36" w:rsidRDefault="00783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783F36">
        <w:trPr>
          <w:trHeight w:val="1650"/>
        </w:trPr>
        <w:tc>
          <w:tcPr>
            <w:tcW w:w="4694" w:type="dxa"/>
          </w:tcPr>
          <w:p w:rsidR="00783F36" w:rsidRDefault="001E3DB3">
            <w:pPr>
              <w:pStyle w:val="TableParagraph"/>
              <w:spacing w:line="330" w:lineRule="exact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4726" w:type="dxa"/>
            <w:vMerge/>
            <w:tcBorders>
              <w:top w:val="nil"/>
              <w:bottom w:val="nil"/>
              <w:right w:val="nil"/>
            </w:tcBorders>
          </w:tcPr>
          <w:p w:rsidR="00783F36" w:rsidRDefault="00783F36">
            <w:pPr>
              <w:rPr>
                <w:sz w:val="2"/>
                <w:szCs w:val="2"/>
              </w:rPr>
            </w:pPr>
          </w:p>
        </w:tc>
      </w:tr>
      <w:tr w:rsidR="00783F36">
        <w:trPr>
          <w:trHeight w:val="1650"/>
        </w:trPr>
        <w:tc>
          <w:tcPr>
            <w:tcW w:w="4694" w:type="dxa"/>
          </w:tcPr>
          <w:p w:rsidR="00783F36" w:rsidRDefault="00783F36">
            <w:pPr>
              <w:pStyle w:val="TableParagraph"/>
              <w:ind w:left="0"/>
              <w:rPr>
                <w:sz w:val="26"/>
              </w:rPr>
            </w:pPr>
          </w:p>
          <w:p w:rsidR="00783F36" w:rsidRDefault="00783F36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783F36" w:rsidRDefault="001E3D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работников</w:t>
            </w:r>
          </w:p>
        </w:tc>
        <w:tc>
          <w:tcPr>
            <w:tcW w:w="4726" w:type="dxa"/>
            <w:tcBorders>
              <w:top w:val="nil"/>
            </w:tcBorders>
          </w:tcPr>
          <w:p w:rsidR="00783F36" w:rsidRDefault="001E3DB3">
            <w:pPr>
              <w:pStyle w:val="TableParagraph"/>
              <w:tabs>
                <w:tab w:val="left" w:pos="3751"/>
              </w:tabs>
              <w:spacing w:line="330" w:lineRule="exac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Ежегодное ознакомление работников под роспись с нормативными документами, </w:t>
            </w:r>
            <w:r>
              <w:rPr>
                <w:spacing w:val="-2"/>
                <w:sz w:val="24"/>
              </w:rPr>
              <w:t>регламентирующими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вопросы </w:t>
            </w:r>
            <w:r>
              <w:rPr>
                <w:sz w:val="24"/>
              </w:rPr>
              <w:t>предупреждения и противодействия коррупции в организации</w:t>
            </w:r>
          </w:p>
        </w:tc>
      </w:tr>
      <w:tr w:rsidR="00783F36">
        <w:trPr>
          <w:trHeight w:val="990"/>
        </w:trPr>
        <w:tc>
          <w:tcPr>
            <w:tcW w:w="4694" w:type="dxa"/>
          </w:tcPr>
          <w:p w:rsidR="00783F36" w:rsidRDefault="001E3DB3">
            <w:pPr>
              <w:pStyle w:val="TableParagraph"/>
              <w:tabs>
                <w:tab w:val="left" w:pos="2031"/>
                <w:tab w:val="left" w:pos="4459"/>
              </w:tabs>
              <w:spacing w:line="330" w:lineRule="exact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обучающих мероприятий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противодействия коррупции</w:t>
            </w:r>
          </w:p>
        </w:tc>
        <w:tc>
          <w:tcPr>
            <w:tcW w:w="4726" w:type="dxa"/>
            <w:vMerge w:val="restart"/>
            <w:tcBorders>
              <w:bottom w:val="nil"/>
              <w:right w:val="nil"/>
            </w:tcBorders>
          </w:tcPr>
          <w:p w:rsidR="00783F36" w:rsidRDefault="00783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783F36">
        <w:trPr>
          <w:trHeight w:val="1649"/>
        </w:trPr>
        <w:tc>
          <w:tcPr>
            <w:tcW w:w="4694" w:type="dxa"/>
          </w:tcPr>
          <w:p w:rsidR="00783F36" w:rsidRDefault="001E3DB3">
            <w:pPr>
              <w:pStyle w:val="TableParagraph"/>
              <w:tabs>
                <w:tab w:val="left" w:pos="2793"/>
                <w:tab w:val="left" w:pos="3183"/>
              </w:tabs>
              <w:spacing w:line="330" w:lineRule="exact"/>
              <w:ind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консультирования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(соблюдения) </w:t>
            </w:r>
            <w:proofErr w:type="spellStart"/>
            <w:r>
              <w:rPr>
                <w:sz w:val="24"/>
              </w:rPr>
              <w:t>антикоррупционных</w:t>
            </w:r>
            <w:proofErr w:type="spellEnd"/>
            <w:r>
              <w:rPr>
                <w:sz w:val="24"/>
              </w:rPr>
              <w:t xml:space="preserve"> стандартов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</w:p>
        </w:tc>
        <w:tc>
          <w:tcPr>
            <w:tcW w:w="4726" w:type="dxa"/>
            <w:vMerge/>
            <w:tcBorders>
              <w:top w:val="nil"/>
              <w:bottom w:val="nil"/>
              <w:right w:val="nil"/>
            </w:tcBorders>
          </w:tcPr>
          <w:p w:rsidR="00783F36" w:rsidRDefault="00783F36">
            <w:pPr>
              <w:rPr>
                <w:sz w:val="2"/>
                <w:szCs w:val="2"/>
              </w:rPr>
            </w:pPr>
          </w:p>
        </w:tc>
      </w:tr>
      <w:tr w:rsidR="00783F36">
        <w:trPr>
          <w:trHeight w:val="1320"/>
        </w:trPr>
        <w:tc>
          <w:tcPr>
            <w:tcW w:w="4694" w:type="dxa"/>
          </w:tcPr>
          <w:p w:rsidR="00783F36" w:rsidRDefault="001E3DB3">
            <w:pPr>
              <w:pStyle w:val="TableParagraph"/>
              <w:spacing w:line="330" w:lineRule="exact"/>
              <w:ind w:right="85"/>
              <w:rPr>
                <w:sz w:val="24"/>
              </w:rPr>
            </w:pPr>
            <w:r>
              <w:rPr>
                <w:sz w:val="24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726" w:type="dxa"/>
            <w:tcBorders>
              <w:top w:val="nil"/>
            </w:tcBorders>
          </w:tcPr>
          <w:p w:rsidR="00783F36" w:rsidRDefault="00783F36">
            <w:pPr>
              <w:pStyle w:val="TableParagraph"/>
              <w:ind w:left="0"/>
              <w:rPr>
                <w:sz w:val="33"/>
              </w:rPr>
            </w:pPr>
          </w:p>
          <w:p w:rsidR="00783F36" w:rsidRDefault="001E3DB3">
            <w:pPr>
              <w:pStyle w:val="TableParagraph"/>
              <w:tabs>
                <w:tab w:val="left" w:pos="2067"/>
                <w:tab w:val="left" w:pos="3681"/>
              </w:tabs>
              <w:spacing w:line="288" w:lineRule="auto"/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контроля </w:t>
            </w:r>
            <w:r>
              <w:rPr>
                <w:sz w:val="24"/>
              </w:rPr>
              <w:t>соблюдения внутренних процедур</w:t>
            </w:r>
          </w:p>
        </w:tc>
      </w:tr>
      <w:tr w:rsidR="00783F36">
        <w:trPr>
          <w:trHeight w:val="1320"/>
        </w:trPr>
        <w:tc>
          <w:tcPr>
            <w:tcW w:w="4694" w:type="dxa"/>
          </w:tcPr>
          <w:p w:rsidR="00783F36" w:rsidRDefault="001E3DB3">
            <w:pPr>
              <w:pStyle w:val="TableParagraph"/>
              <w:spacing w:line="330" w:lineRule="exac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4726" w:type="dxa"/>
            <w:vMerge w:val="restart"/>
            <w:tcBorders>
              <w:bottom w:val="nil"/>
              <w:right w:val="nil"/>
            </w:tcBorders>
          </w:tcPr>
          <w:p w:rsidR="00783F36" w:rsidRDefault="00783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783F36">
        <w:trPr>
          <w:trHeight w:val="2310"/>
        </w:trPr>
        <w:tc>
          <w:tcPr>
            <w:tcW w:w="4694" w:type="dxa"/>
          </w:tcPr>
          <w:p w:rsidR="00783F36" w:rsidRDefault="001E3DB3">
            <w:pPr>
              <w:pStyle w:val="TableParagraph"/>
              <w:tabs>
                <w:tab w:val="left" w:pos="1571"/>
                <w:tab w:val="left" w:pos="2961"/>
                <w:tab w:val="left" w:pos="3427"/>
                <w:tab w:val="left" w:pos="3671"/>
              </w:tabs>
              <w:spacing w:line="330" w:lineRule="exact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 экономической обоснованности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высоким коррупционным риском: </w:t>
            </w:r>
            <w:r>
              <w:rPr>
                <w:spacing w:val="-2"/>
                <w:sz w:val="24"/>
              </w:rPr>
              <w:t>обмен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подарками, представительские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расходы, благотворительные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пожертвования, </w:t>
            </w:r>
            <w:r>
              <w:rPr>
                <w:sz w:val="24"/>
              </w:rPr>
              <w:t>вознаграждения внешним консультантам</w:t>
            </w:r>
          </w:p>
        </w:tc>
        <w:tc>
          <w:tcPr>
            <w:tcW w:w="4726" w:type="dxa"/>
            <w:vMerge/>
            <w:tcBorders>
              <w:top w:val="nil"/>
              <w:bottom w:val="nil"/>
              <w:right w:val="nil"/>
            </w:tcBorders>
          </w:tcPr>
          <w:p w:rsidR="00783F36" w:rsidRDefault="00783F36">
            <w:pPr>
              <w:rPr>
                <w:sz w:val="2"/>
                <w:szCs w:val="2"/>
              </w:rPr>
            </w:pPr>
          </w:p>
        </w:tc>
      </w:tr>
      <w:tr w:rsidR="00783F36">
        <w:trPr>
          <w:trHeight w:val="990"/>
        </w:trPr>
        <w:tc>
          <w:tcPr>
            <w:tcW w:w="4694" w:type="dxa"/>
          </w:tcPr>
          <w:p w:rsidR="00783F36" w:rsidRDefault="001E3DB3">
            <w:pPr>
              <w:pStyle w:val="TableParagraph"/>
              <w:spacing w:line="330" w:lineRule="exact"/>
              <w:ind w:right="85"/>
              <w:rPr>
                <w:sz w:val="24"/>
              </w:rPr>
            </w:pPr>
            <w:r>
              <w:rPr>
                <w:sz w:val="24"/>
              </w:rPr>
              <w:t xml:space="preserve">Оценка результатов проводимой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 xml:space="preserve"> работы и 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4726" w:type="dxa"/>
            <w:tcBorders>
              <w:top w:val="nil"/>
            </w:tcBorders>
          </w:tcPr>
          <w:p w:rsidR="00783F36" w:rsidRDefault="001E3DB3">
            <w:pPr>
              <w:pStyle w:val="TableParagraph"/>
              <w:tabs>
                <w:tab w:val="left" w:pos="2027"/>
                <w:tab w:val="left" w:pos="3893"/>
              </w:tabs>
              <w:spacing w:line="330" w:lineRule="exact"/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оценки </w:t>
            </w:r>
            <w:r>
              <w:rPr>
                <w:sz w:val="24"/>
              </w:rPr>
              <w:t xml:space="preserve">результатов работы по противодействию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 w:rsidR="00783F36">
        <w:trPr>
          <w:trHeight w:val="1320"/>
        </w:trPr>
        <w:tc>
          <w:tcPr>
            <w:tcW w:w="4694" w:type="dxa"/>
          </w:tcPr>
          <w:p w:rsidR="00783F36" w:rsidRDefault="001E3DB3">
            <w:pPr>
              <w:pStyle w:val="TableParagraph"/>
              <w:spacing w:line="330" w:lineRule="exac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4726" w:type="dxa"/>
            <w:tcBorders>
              <w:bottom w:val="nil"/>
              <w:right w:val="nil"/>
            </w:tcBorders>
          </w:tcPr>
          <w:p w:rsidR="00783F36" w:rsidRDefault="00783F3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83F36" w:rsidRDefault="00783F36">
      <w:pPr>
        <w:rPr>
          <w:sz w:val="24"/>
        </w:rPr>
        <w:sectPr w:rsidR="00783F36">
          <w:type w:val="continuous"/>
          <w:pgSz w:w="11910" w:h="16840"/>
          <w:pgMar w:top="1120" w:right="560" w:bottom="280" w:left="1460" w:header="720" w:footer="720" w:gutter="0"/>
          <w:cols w:space="720"/>
        </w:sectPr>
      </w:pPr>
    </w:p>
    <w:p w:rsidR="00783F36" w:rsidRDefault="001E3DB3">
      <w:pPr>
        <w:pStyle w:val="a3"/>
        <w:tabs>
          <w:tab w:val="left" w:pos="1289"/>
          <w:tab w:val="left" w:pos="2555"/>
          <w:tab w:val="left" w:pos="4255"/>
          <w:tab w:val="left" w:pos="4627"/>
          <w:tab w:val="left" w:pos="7285"/>
          <w:tab w:val="left" w:pos="8633"/>
          <w:tab w:val="left" w:pos="9001"/>
        </w:tabs>
        <w:spacing w:before="65" w:line="244" w:lineRule="auto"/>
        <w:ind w:right="291"/>
        <w:jc w:val="left"/>
      </w:pPr>
      <w:r>
        <w:rPr>
          <w:spacing w:val="-10"/>
        </w:rPr>
        <w:lastRenderedPageBreak/>
        <w:t>В</w:t>
      </w:r>
      <w:r>
        <w:tab/>
      </w:r>
      <w:r>
        <w:rPr>
          <w:spacing w:val="-2"/>
        </w:rPr>
        <w:t>качестве</w:t>
      </w:r>
      <w:r>
        <w:tab/>
      </w:r>
      <w:r>
        <w:rPr>
          <w:spacing w:val="-2"/>
        </w:rPr>
        <w:t>приложения</w:t>
      </w:r>
      <w:r>
        <w:tab/>
      </w:r>
      <w:r>
        <w:rPr>
          <w:spacing w:val="-10"/>
        </w:rPr>
        <w:t>к</w:t>
      </w:r>
      <w:r>
        <w:tab/>
      </w:r>
      <w:proofErr w:type="spellStart"/>
      <w:r>
        <w:rPr>
          <w:spacing w:val="-2"/>
        </w:rPr>
        <w:t>антикоррупционной</w:t>
      </w:r>
      <w:proofErr w:type="spellEnd"/>
      <w:r>
        <w:tab/>
      </w:r>
      <w:r>
        <w:rPr>
          <w:spacing w:val="-2"/>
        </w:rPr>
        <w:t>политике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ДОУ </w:t>
      </w:r>
      <w:bookmarkStart w:id="9" w:name="8._Ответственность_за_несоблюдение_требо"/>
      <w:bookmarkEnd w:id="9"/>
      <w:r>
        <w:t>е</w:t>
      </w:r>
      <w:r>
        <w:t xml:space="preserve">жегодно утверждается план реализации </w:t>
      </w:r>
      <w:proofErr w:type="spellStart"/>
      <w:r>
        <w:t>антикоррупционных</w:t>
      </w:r>
      <w:proofErr w:type="spellEnd"/>
      <w:r>
        <w:t xml:space="preserve"> мероприятий.</w:t>
      </w:r>
    </w:p>
    <w:p w:rsidR="00783F36" w:rsidRDefault="001E3DB3">
      <w:pPr>
        <w:pStyle w:val="a4"/>
        <w:numPr>
          <w:ilvl w:val="0"/>
          <w:numId w:val="5"/>
        </w:numPr>
        <w:tabs>
          <w:tab w:val="left" w:pos="524"/>
        </w:tabs>
        <w:spacing w:before="3" w:line="244" w:lineRule="auto"/>
        <w:ind w:right="1310" w:firstLine="0"/>
        <w:rPr>
          <w:sz w:val="28"/>
        </w:rPr>
      </w:pP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несоблюдение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</w:t>
      </w:r>
      <w:proofErr w:type="gramStart"/>
      <w:r>
        <w:rPr>
          <w:sz w:val="28"/>
        </w:rPr>
        <w:t xml:space="preserve"> .</w:t>
      </w:r>
      <w:proofErr w:type="gramEnd"/>
    </w:p>
    <w:p w:rsidR="00783F36" w:rsidRDefault="00783F36">
      <w:pPr>
        <w:pStyle w:val="a3"/>
        <w:spacing w:before="11"/>
        <w:ind w:left="0" w:firstLine="0"/>
        <w:jc w:val="left"/>
      </w:pPr>
    </w:p>
    <w:p w:rsidR="00783F36" w:rsidRDefault="001E3DB3">
      <w:pPr>
        <w:pStyle w:val="Heading1"/>
      </w:pPr>
      <w:bookmarkStart w:id="10" w:name="Ответственность_юридических_лиц."/>
      <w:bookmarkEnd w:id="10"/>
      <w:r>
        <w:t>Ответственность</w:t>
      </w:r>
      <w:r>
        <w:rPr>
          <w:spacing w:val="-4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rPr>
          <w:spacing w:val="-4"/>
        </w:rPr>
        <w:t>лиц.</w:t>
      </w:r>
    </w:p>
    <w:p w:rsidR="00783F36" w:rsidRDefault="001E3DB3">
      <w:pPr>
        <w:pStyle w:val="a3"/>
        <w:spacing w:line="244" w:lineRule="auto"/>
        <w:ind w:right="283" w:firstLine="0"/>
      </w:pPr>
      <w:r>
        <w:t>Общие нормы, устанавливающие ответственность юридических лиц за коррупционные прав</w:t>
      </w:r>
      <w:r>
        <w:t>онарушения, закреплены в</w:t>
      </w:r>
      <w:r>
        <w:rPr>
          <w:spacing w:val="-2"/>
        </w:rPr>
        <w:t xml:space="preserve"> </w:t>
      </w:r>
      <w:r>
        <w:t>статье 14</w:t>
      </w:r>
      <w:r>
        <w:rPr>
          <w:spacing w:val="-3"/>
        </w:rPr>
        <w:t xml:space="preserve"> </w:t>
      </w:r>
      <w:r>
        <w:t>Федерального закона N 273-ФЗ.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</w:t>
      </w:r>
      <w:r>
        <w:t xml:space="preserve">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783F36" w:rsidRDefault="001E3DB3">
      <w:pPr>
        <w:pStyle w:val="a3"/>
        <w:spacing w:before="13" w:line="244" w:lineRule="auto"/>
        <w:ind w:right="285" w:firstLine="0"/>
      </w:pPr>
      <w:r>
        <w:t>При этом применение мер ответственности за коррупционное правонарушение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юридическ</w:t>
      </w:r>
      <w:r>
        <w:t>ому</w:t>
      </w:r>
      <w:r>
        <w:rPr>
          <w:spacing w:val="-1"/>
        </w:rPr>
        <w:t xml:space="preserve"> </w:t>
      </w:r>
      <w:r>
        <w:t>лицу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освобождает от</w:t>
      </w:r>
      <w:r>
        <w:rPr>
          <w:spacing w:val="-4"/>
        </w:rPr>
        <w:t xml:space="preserve"> </w:t>
      </w:r>
      <w:r>
        <w:t>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</w:t>
      </w:r>
      <w:r>
        <w:t xml:space="preserve">ционное правонарушение юридическое лицо. В случаях, предусмотренных законодательством Российской Федерации, данные нормы </w:t>
      </w:r>
      <w:bookmarkStart w:id="11" w:name="Незаконное_вознаграждение_от_имени_юриди"/>
      <w:bookmarkEnd w:id="11"/>
      <w:r>
        <w:t>распространяются на иностранные юридические лица.</w:t>
      </w:r>
    </w:p>
    <w:p w:rsidR="00783F36" w:rsidRDefault="001E3DB3">
      <w:pPr>
        <w:pStyle w:val="a3"/>
        <w:spacing w:before="12"/>
        <w:ind w:firstLine="0"/>
      </w:pPr>
      <w:r>
        <w:t>Незаконное</w:t>
      </w:r>
      <w:r>
        <w:rPr>
          <w:spacing w:val="-10"/>
        </w:rPr>
        <w:t xml:space="preserve"> </w:t>
      </w:r>
      <w:r>
        <w:t>вознаграждение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юридического</w:t>
      </w:r>
      <w:r>
        <w:rPr>
          <w:spacing w:val="-9"/>
        </w:rPr>
        <w:t xml:space="preserve"> </w:t>
      </w:r>
      <w:r>
        <w:rPr>
          <w:spacing w:val="-2"/>
        </w:rPr>
        <w:t>лица.</w:t>
      </w:r>
    </w:p>
    <w:p w:rsidR="00783F36" w:rsidRDefault="001E3DB3">
      <w:pPr>
        <w:pStyle w:val="a3"/>
        <w:spacing w:line="244" w:lineRule="auto"/>
        <w:ind w:right="285" w:firstLine="0"/>
      </w:pPr>
      <w:proofErr w:type="gramStart"/>
      <w:r>
        <w:t>Статья 19.28</w:t>
      </w:r>
      <w:r>
        <w:rPr>
          <w:spacing w:val="-2"/>
        </w:rPr>
        <w:t xml:space="preserve"> </w:t>
      </w:r>
      <w:r>
        <w:t xml:space="preserve">Кодекса Российской Федерации об административных правонарушениях (далее - </w:t>
      </w:r>
      <w:proofErr w:type="spellStart"/>
      <w:r>
        <w:t>КоАП</w:t>
      </w:r>
      <w:proofErr w:type="spellEnd"/>
      <w:r>
        <w:t xml:space="preserve"> РФ) устанавливает меры</w:t>
      </w:r>
      <w:r>
        <w:rPr>
          <w:spacing w:val="-1"/>
        </w:rPr>
        <w:t xml:space="preserve"> </w:t>
      </w:r>
      <w:r>
        <w:t>ответственности за незаконное вознаграждение от имени юридического лица (незаконные передача, предложение или обещание от имени или в интересах юридическо</w:t>
      </w:r>
      <w:r>
        <w:t>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</w:t>
      </w:r>
      <w:proofErr w:type="gramEnd"/>
      <w:r>
        <w:t xml:space="preserve"> услуг иму</w:t>
      </w:r>
      <w:r>
        <w:t>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</w:t>
      </w:r>
      <w:r>
        <w:t>цом публичной международной организации действия (бездействие),</w:t>
      </w:r>
      <w:r>
        <w:rPr>
          <w:spacing w:val="-2"/>
        </w:rPr>
        <w:t xml:space="preserve"> </w:t>
      </w:r>
      <w:r>
        <w:t>связанного с</w:t>
      </w:r>
      <w:r>
        <w:rPr>
          <w:spacing w:val="-4"/>
        </w:rPr>
        <w:t xml:space="preserve"> </w:t>
      </w:r>
      <w:r>
        <w:t>занимаемым</w:t>
      </w:r>
      <w:r>
        <w:rPr>
          <w:spacing w:val="-2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служебным</w:t>
      </w:r>
      <w:r>
        <w:rPr>
          <w:spacing w:val="-2"/>
        </w:rPr>
        <w:t xml:space="preserve"> </w:t>
      </w:r>
      <w:r>
        <w:t>положением,</w:t>
      </w:r>
      <w:r>
        <w:rPr>
          <w:spacing w:val="-2"/>
        </w:rPr>
        <w:t xml:space="preserve"> </w:t>
      </w:r>
      <w:r>
        <w:t>влечет наложение на юридическое лицо административного штрафа).</w:t>
      </w:r>
    </w:p>
    <w:p w:rsidR="00783F36" w:rsidRDefault="001E3DB3">
      <w:pPr>
        <w:pStyle w:val="a3"/>
        <w:spacing w:before="24" w:line="244" w:lineRule="auto"/>
        <w:ind w:right="288" w:firstLine="0"/>
      </w:pPr>
      <w:r>
        <w:t>Статья 19.28</w:t>
      </w:r>
      <w:r>
        <w:rPr>
          <w:spacing w:val="-3"/>
        </w:rPr>
        <w:t xml:space="preserve"> </w:t>
      </w:r>
      <w:proofErr w:type="spellStart"/>
      <w:r>
        <w:t>КоАП</w:t>
      </w:r>
      <w:proofErr w:type="spellEnd"/>
      <w:r>
        <w:t xml:space="preserve"> РФ не устанавливает перечень лиц, чьи неправомерные действия</w:t>
      </w:r>
      <w:r>
        <w:t xml:space="preserve"> могут привести к наложению на организацию административной ответственности, предусмотренной данной статьей. Судебная практика показывает, что обычно такими лицами становятся руководители </w:t>
      </w:r>
      <w:bookmarkStart w:id="12" w:name="Ответственность_физических_лиц."/>
      <w:bookmarkEnd w:id="12"/>
      <w:r>
        <w:rPr>
          <w:spacing w:val="-2"/>
        </w:rPr>
        <w:t>организаций.</w:t>
      </w:r>
    </w:p>
    <w:p w:rsidR="00783F36" w:rsidRDefault="001E3DB3">
      <w:pPr>
        <w:pStyle w:val="Heading1"/>
        <w:spacing w:before="8"/>
      </w:pPr>
      <w:r>
        <w:t>Ответственность</w:t>
      </w:r>
      <w:r>
        <w:rPr>
          <w:spacing w:val="-5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rPr>
          <w:spacing w:val="-4"/>
        </w:rPr>
        <w:t>лиц.</w:t>
      </w:r>
    </w:p>
    <w:p w:rsidR="00783F36" w:rsidRDefault="00783F36">
      <w:pPr>
        <w:sectPr w:rsidR="00783F36">
          <w:pgSz w:w="11910" w:h="16840"/>
          <w:pgMar w:top="1060" w:right="560" w:bottom="280" w:left="1460" w:header="720" w:footer="720" w:gutter="0"/>
          <w:cols w:space="720"/>
        </w:sectPr>
      </w:pPr>
    </w:p>
    <w:p w:rsidR="00783F36" w:rsidRDefault="001E3DB3">
      <w:pPr>
        <w:pStyle w:val="a3"/>
        <w:spacing w:before="65" w:line="244" w:lineRule="auto"/>
        <w:ind w:right="285" w:firstLine="0"/>
      </w:pPr>
      <w:r>
        <w:lastRenderedPageBreak/>
        <w:t>Ответстве</w:t>
      </w:r>
      <w:r>
        <w:t>нность физических лиц за коррупционные правонарушения установлена</w:t>
      </w:r>
      <w:r>
        <w:rPr>
          <w:spacing w:val="-2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273-ФЗ.</w:t>
      </w:r>
      <w:r>
        <w:rPr>
          <w:spacing w:val="40"/>
        </w:rPr>
        <w:t xml:space="preserve"> </w:t>
      </w:r>
      <w: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</w:t>
      </w:r>
      <w:r>
        <w:t>ую, гражданско-правовую и дисциплинарную ответственность в соответствии с законодательством Российской Федерации. Трудовое законодательство</w:t>
      </w:r>
      <w:r>
        <w:rPr>
          <w:spacing w:val="-1"/>
        </w:rPr>
        <w:t xml:space="preserve"> </w:t>
      </w:r>
      <w:r>
        <w:t xml:space="preserve">не предусматривает специальных оснований </w:t>
      </w:r>
      <w:proofErr w:type="gramStart"/>
      <w:r>
        <w:t>для привлечения работника организации к дисциплинарной ответственности в св</w:t>
      </w:r>
      <w:r>
        <w:t>язи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совершением</w:t>
      </w:r>
      <w:r>
        <w:rPr>
          <w:spacing w:val="-3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коррупционного</w:t>
      </w:r>
      <w:r>
        <w:rPr>
          <w:spacing w:val="-2"/>
        </w:rPr>
        <w:t xml:space="preserve"> </w:t>
      </w:r>
      <w:r>
        <w:t>правонарушения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proofErr w:type="gramEnd"/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 имени организации.</w:t>
      </w:r>
    </w:p>
    <w:p w:rsidR="00783F36" w:rsidRDefault="001E3DB3">
      <w:pPr>
        <w:pStyle w:val="a3"/>
        <w:spacing w:before="15" w:line="244" w:lineRule="auto"/>
        <w:ind w:right="284" w:firstLine="0"/>
      </w:pPr>
      <w:r>
        <w:t>Тем не менее, в</w:t>
      </w:r>
      <w:r>
        <w:rPr>
          <w:spacing w:val="-1"/>
        </w:rPr>
        <w:t xml:space="preserve"> </w:t>
      </w:r>
      <w:r>
        <w:t>Трудовом кодексе Российской Федерации (далее - ТК РФ) существует возможность привлечения работника организации к дисциплинарной ответственности.</w:t>
      </w:r>
    </w:p>
    <w:p w:rsidR="00783F36" w:rsidRDefault="001E3DB3">
      <w:pPr>
        <w:pStyle w:val="a3"/>
        <w:spacing w:before="5" w:line="244" w:lineRule="auto"/>
        <w:ind w:right="284" w:firstLine="0"/>
      </w:pPr>
      <w:proofErr w:type="gramStart"/>
      <w:r>
        <w:t>Так, согласно</w:t>
      </w:r>
      <w:r>
        <w:rPr>
          <w:spacing w:val="-2"/>
        </w:rPr>
        <w:t xml:space="preserve"> </w:t>
      </w:r>
      <w:r>
        <w:t>статье 192</w:t>
      </w:r>
      <w:r>
        <w:rPr>
          <w:spacing w:val="-3"/>
        </w:rPr>
        <w:t xml:space="preserve"> </w:t>
      </w:r>
      <w:r>
        <w:t>ТК РФ к дисциплинарным взысканиям, в частности, относится</w:t>
      </w:r>
      <w:r>
        <w:rPr>
          <w:spacing w:val="-4"/>
        </w:rPr>
        <w:t xml:space="preserve"> </w:t>
      </w:r>
      <w:r>
        <w:t>увольнение</w:t>
      </w:r>
      <w:r>
        <w:rPr>
          <w:spacing w:val="-3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основаниям,</w:t>
      </w:r>
      <w:r>
        <w:rPr>
          <w:spacing w:val="-4"/>
        </w:rPr>
        <w:t xml:space="preserve"> </w:t>
      </w:r>
      <w:r>
        <w:t>предусмотренным</w:t>
      </w:r>
      <w:r>
        <w:rPr>
          <w:spacing w:val="-4"/>
        </w:rPr>
        <w:t xml:space="preserve"> </w:t>
      </w:r>
      <w:r>
        <w:t>пунктами 5,</w:t>
      </w:r>
      <w:r>
        <w:rPr>
          <w:spacing w:val="-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части первой</w:t>
      </w:r>
      <w:r>
        <w:rPr>
          <w:spacing w:val="-1"/>
        </w:rPr>
        <w:t xml:space="preserve"> </w:t>
      </w:r>
      <w:r>
        <w:t>статьи 81,</w:t>
      </w:r>
      <w:r>
        <w:rPr>
          <w:spacing w:val="-3"/>
        </w:rPr>
        <w:t xml:space="preserve"> </w:t>
      </w:r>
      <w:r>
        <w:t>пунктом 1</w:t>
      </w:r>
      <w:r>
        <w:rPr>
          <w:spacing w:val="-1"/>
        </w:rPr>
        <w:t xml:space="preserve"> </w:t>
      </w:r>
      <w:r>
        <w:t>статьи 336,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пунктами 7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7.1 части первой статьи 81</w:t>
      </w:r>
      <w:r>
        <w:rPr>
          <w:spacing w:val="-1"/>
        </w:rPr>
        <w:t xml:space="preserve"> </w:t>
      </w:r>
      <w:r>
        <w:t>ТК РФ в случаях, когда виновные действия, дающие основания для утраты доверия, совершены работником по месту работы и в</w:t>
      </w:r>
      <w:proofErr w:type="gramEnd"/>
      <w:r>
        <w:t xml:space="preserve"> связи с исполнением им трудовых обязанностей. Трудовой </w:t>
      </w:r>
      <w:proofErr w:type="gramStart"/>
      <w:r>
        <w:t>договор</w:t>
      </w:r>
      <w:proofErr w:type="gramEnd"/>
      <w:r>
        <w:t xml:space="preserve"> может быть расторгнут работодателем, в том числе в следующих </w:t>
      </w:r>
      <w:r>
        <w:rPr>
          <w:spacing w:val="-2"/>
        </w:rPr>
        <w:t>случаях: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524"/>
        </w:tabs>
        <w:spacing w:before="13" w:line="244" w:lineRule="auto"/>
        <w:ind w:right="287" w:firstLine="0"/>
        <w:rPr>
          <w:sz w:val="28"/>
        </w:rPr>
      </w:pPr>
      <w:r>
        <w:rPr>
          <w:sz w:val="28"/>
        </w:rPr>
        <w:t>одн</w:t>
      </w:r>
      <w:r>
        <w:rPr>
          <w:sz w:val="28"/>
        </w:rPr>
        <w:t>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</w:t>
      </w:r>
      <w:r>
        <w:rPr>
          <w:sz w:val="28"/>
        </w:rPr>
        <w:t>ерсональных данных другого работника (подпункт "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" </w:t>
      </w:r>
      <w:proofErr w:type="gramStart"/>
      <w:r>
        <w:rPr>
          <w:sz w:val="28"/>
        </w:rPr>
        <w:t>пункта</w:t>
      </w:r>
      <w:proofErr w:type="gramEnd"/>
      <w:r>
        <w:rPr>
          <w:sz w:val="28"/>
        </w:rPr>
        <w:t xml:space="preserve"> 6 части 1 статьи 81 ТК РФ);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742"/>
        </w:tabs>
        <w:spacing w:line="244" w:lineRule="auto"/>
        <w:ind w:right="286" w:firstLine="0"/>
        <w:rPr>
          <w:sz w:val="28"/>
        </w:rPr>
      </w:pPr>
      <w:r>
        <w:rPr>
          <w:sz w:val="28"/>
        </w:rPr>
        <w:t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</w:t>
      </w:r>
      <w:r>
        <w:rPr>
          <w:sz w:val="28"/>
        </w:rPr>
        <w:t>ны работодателя (пункт 7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 первой статьи 81 ТК РФ);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430"/>
        </w:tabs>
        <w:spacing w:before="6" w:line="244" w:lineRule="auto"/>
        <w:ind w:right="286" w:firstLine="0"/>
        <w:rPr>
          <w:sz w:val="28"/>
        </w:rPr>
      </w:pPr>
      <w:r>
        <w:rPr>
          <w:sz w:val="28"/>
        </w:rPr>
        <w:t>принятия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</w:t>
      </w:r>
      <w:r>
        <w:rPr>
          <w:sz w:val="28"/>
        </w:rPr>
        <w:t xml:space="preserve"> использование или иной ущерб имуществу организации (пункт 9 части первой статьи 81 ТК РФ);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484"/>
        </w:tabs>
        <w:spacing w:line="244" w:lineRule="auto"/>
        <w:ind w:right="284" w:firstLine="0"/>
        <w:rPr>
          <w:sz w:val="28"/>
        </w:rPr>
      </w:pPr>
      <w:r>
        <w:rPr>
          <w:sz w:val="28"/>
        </w:rPr>
        <w:t xml:space="preserve">однократного грубого нарушения руководителем организации (филиала, представительства), его заместителями своих трудовых обязанностей (пункт </w:t>
      </w:r>
      <w:bookmarkStart w:id="13" w:name="9._Выявление_и_урегулирование_конфликта_"/>
      <w:bookmarkEnd w:id="13"/>
      <w:r>
        <w:rPr>
          <w:sz w:val="28"/>
        </w:rPr>
        <w:t>10 части первой статьи 8</w:t>
      </w:r>
      <w:r>
        <w:rPr>
          <w:sz w:val="28"/>
        </w:rPr>
        <w:t>1 ТК РФ).</w:t>
      </w:r>
    </w:p>
    <w:p w:rsidR="00783F36" w:rsidRDefault="001E3DB3">
      <w:pPr>
        <w:pStyle w:val="a4"/>
        <w:numPr>
          <w:ilvl w:val="0"/>
          <w:numId w:val="5"/>
        </w:numPr>
        <w:tabs>
          <w:tab w:val="left" w:pos="524"/>
        </w:tabs>
        <w:spacing w:before="5"/>
        <w:ind w:left="524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урегулирование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2"/>
          <w:sz w:val="28"/>
        </w:rPr>
        <w:t xml:space="preserve"> интересов</w:t>
      </w:r>
    </w:p>
    <w:p w:rsidR="00783F36" w:rsidRDefault="001E3DB3">
      <w:pPr>
        <w:pStyle w:val="a3"/>
        <w:spacing w:line="244" w:lineRule="auto"/>
        <w:ind w:right="286"/>
      </w:pPr>
      <w: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783F36" w:rsidRDefault="001E3DB3">
      <w:pPr>
        <w:pStyle w:val="a3"/>
        <w:spacing w:before="5" w:line="244" w:lineRule="auto"/>
        <w:ind w:right="293"/>
      </w:pPr>
      <w:r>
        <w:t>При этом следует учитывать, что кон</w:t>
      </w:r>
      <w:r>
        <w:t>фликт интересов может принимать множество различных форм.</w:t>
      </w:r>
    </w:p>
    <w:p w:rsidR="00783F36" w:rsidRDefault="00783F36">
      <w:pPr>
        <w:spacing w:line="244" w:lineRule="auto"/>
        <w:sectPr w:rsidR="00783F36">
          <w:pgSz w:w="11910" w:h="16840"/>
          <w:pgMar w:top="1060" w:right="560" w:bottom="280" w:left="1460" w:header="720" w:footer="720" w:gutter="0"/>
          <w:cols w:space="720"/>
        </w:sectPr>
      </w:pPr>
    </w:p>
    <w:p w:rsidR="00783F36" w:rsidRDefault="001E3DB3">
      <w:pPr>
        <w:pStyle w:val="a3"/>
        <w:spacing w:before="65" w:line="244" w:lineRule="auto"/>
        <w:ind w:right="285"/>
      </w:pPr>
      <w:r>
        <w:lastRenderedPageBreak/>
        <w:t xml:space="preserve">С целью регулирования и предотвращения конфликта интересов в деятельности своих работников в ДОУ принято Положение о конфликте </w:t>
      </w:r>
      <w:r>
        <w:rPr>
          <w:spacing w:val="-2"/>
        </w:rPr>
        <w:t>интересов.</w:t>
      </w:r>
    </w:p>
    <w:p w:rsidR="00783F36" w:rsidRDefault="001E3DB3">
      <w:pPr>
        <w:pStyle w:val="a3"/>
        <w:spacing w:before="4" w:line="244" w:lineRule="auto"/>
        <w:ind w:right="283"/>
      </w:pPr>
      <w: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</w:t>
      </w:r>
      <w:r>
        <w:t>фликте интересов следует обратить внимание на включение в него следующих аспектов: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10"/>
        <w:ind w:left="1030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2"/>
          <w:sz w:val="28"/>
        </w:rPr>
        <w:t xml:space="preserve"> интересов;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ind w:left="1030"/>
        <w:jc w:val="left"/>
        <w:rPr>
          <w:sz w:val="28"/>
        </w:rPr>
      </w:pPr>
      <w:r>
        <w:rPr>
          <w:sz w:val="28"/>
        </w:rPr>
        <w:t>используемые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определения;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ind w:left="1030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-4"/>
          <w:sz w:val="28"/>
        </w:rPr>
        <w:t xml:space="preserve"> </w:t>
      </w:r>
      <w:r>
        <w:rPr>
          <w:sz w:val="28"/>
        </w:rPr>
        <w:t>попадающих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положения;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ind w:left="103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конфликтом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line="244" w:lineRule="auto"/>
        <w:ind w:right="285" w:firstLine="624"/>
        <w:rPr>
          <w:sz w:val="28"/>
        </w:rPr>
      </w:pPr>
      <w:r>
        <w:rPr>
          <w:sz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5" w:line="244" w:lineRule="auto"/>
        <w:ind w:right="290" w:firstLine="624"/>
        <w:rPr>
          <w:sz w:val="28"/>
        </w:rPr>
      </w:pPr>
      <w:r>
        <w:rPr>
          <w:sz w:val="28"/>
        </w:rPr>
        <w:t>обязанности работников в связи с раскрытием и урегулиров</w:t>
      </w:r>
      <w:r>
        <w:rPr>
          <w:sz w:val="28"/>
        </w:rPr>
        <w:t>анием конфликта интересов;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3" w:line="244" w:lineRule="auto"/>
        <w:ind w:right="289" w:firstLine="624"/>
        <w:rPr>
          <w:sz w:val="28"/>
        </w:rPr>
      </w:pPr>
      <w:r>
        <w:rPr>
          <w:sz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3" w:line="244" w:lineRule="auto"/>
        <w:ind w:right="288" w:firstLine="624"/>
        <w:rPr>
          <w:sz w:val="28"/>
        </w:rPr>
      </w:pPr>
      <w:r>
        <w:rPr>
          <w:sz w:val="28"/>
        </w:rPr>
        <w:t xml:space="preserve">ответственность работников за несоблюдение положения о конфликте </w:t>
      </w:r>
      <w:r>
        <w:rPr>
          <w:spacing w:val="-2"/>
          <w:sz w:val="28"/>
        </w:rPr>
        <w:t>интересов.</w:t>
      </w:r>
    </w:p>
    <w:p w:rsidR="00783F36" w:rsidRDefault="001E3DB3">
      <w:pPr>
        <w:pStyle w:val="a3"/>
        <w:spacing w:before="3" w:line="244" w:lineRule="auto"/>
        <w:ind w:right="294"/>
      </w:pPr>
      <w:r>
        <w:t>В основу работы по управлению конфликтом и</w:t>
      </w:r>
      <w:r>
        <w:t>нтересов в организации могут быть положены следующие принципы: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3" w:line="244" w:lineRule="auto"/>
        <w:ind w:right="288" w:firstLine="624"/>
        <w:rPr>
          <w:sz w:val="28"/>
        </w:rPr>
      </w:pPr>
      <w:r>
        <w:rPr>
          <w:sz w:val="28"/>
        </w:rPr>
        <w:t>обязательность раскрытия сведений о реальном или потенциальном конфликте интересов;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4" w:line="244" w:lineRule="auto"/>
        <w:ind w:right="287" w:firstLine="624"/>
        <w:rPr>
          <w:sz w:val="28"/>
        </w:rPr>
      </w:pPr>
      <w:r>
        <w:rPr>
          <w:sz w:val="28"/>
        </w:rPr>
        <w:t xml:space="preserve">индивидуальное рассмотрение и оценка </w:t>
      </w:r>
      <w:proofErr w:type="spellStart"/>
      <w:r>
        <w:rPr>
          <w:sz w:val="28"/>
        </w:rPr>
        <w:t>репутационных</w:t>
      </w:r>
      <w:proofErr w:type="spellEnd"/>
      <w:r>
        <w:rPr>
          <w:sz w:val="28"/>
        </w:rPr>
        <w:t xml:space="preserve"> рисков для организации при выявлении каждого конфликта интересов и его </w:t>
      </w:r>
      <w:r>
        <w:rPr>
          <w:spacing w:val="-2"/>
          <w:sz w:val="28"/>
        </w:rPr>
        <w:t>урегулирование;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4" w:line="244" w:lineRule="auto"/>
        <w:ind w:right="288" w:firstLine="624"/>
        <w:rPr>
          <w:sz w:val="28"/>
        </w:rPr>
      </w:pPr>
      <w:r>
        <w:rPr>
          <w:sz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3" w:line="244" w:lineRule="auto"/>
        <w:ind w:right="286" w:firstLine="624"/>
        <w:rPr>
          <w:sz w:val="28"/>
        </w:rPr>
      </w:pPr>
      <w:r>
        <w:rPr>
          <w:sz w:val="28"/>
        </w:rPr>
        <w:t>соблюдение баланса</w:t>
      </w:r>
      <w:r>
        <w:rPr>
          <w:sz w:val="28"/>
        </w:rPr>
        <w:t xml:space="preserve"> интересов организации и работника при урегулировании конфликта интересов;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4" w:line="244" w:lineRule="auto"/>
        <w:ind w:right="288" w:firstLine="624"/>
        <w:rPr>
          <w:sz w:val="28"/>
        </w:rPr>
      </w:pPr>
      <w:r>
        <w:rPr>
          <w:sz w:val="28"/>
        </w:rPr>
        <w:t>защита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конфликте интересов, который был своевременно раскрыт работником и урегулирован (предотвращен) организацией.</w:t>
      </w:r>
    </w:p>
    <w:p w:rsidR="00783F36" w:rsidRDefault="001E3DB3">
      <w:pPr>
        <w:pStyle w:val="Heading2"/>
        <w:spacing w:before="4" w:line="244" w:lineRule="auto"/>
        <w:ind w:left="244" w:right="294" w:firstLine="624"/>
      </w:pPr>
      <w:r>
        <w:t>Обязанности раб</w:t>
      </w:r>
      <w:r>
        <w:t>отников в связи с раскрытием и урегулированием</w:t>
      </w:r>
      <w:r>
        <w:t xml:space="preserve"> конфликта интересов: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974"/>
        </w:tabs>
        <w:spacing w:before="4" w:line="244" w:lineRule="auto"/>
        <w:ind w:right="285" w:firstLine="566"/>
        <w:rPr>
          <w:sz w:val="28"/>
        </w:rPr>
      </w:pPr>
      <w:r>
        <w:rPr>
          <w:sz w:val="28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</w:t>
      </w:r>
      <w:r>
        <w:rPr>
          <w:sz w:val="28"/>
        </w:rPr>
        <w:t xml:space="preserve"> и друзей;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4" w:line="244" w:lineRule="auto"/>
        <w:ind w:right="291" w:firstLine="624"/>
        <w:rPr>
          <w:sz w:val="28"/>
        </w:rPr>
      </w:pPr>
      <w:r>
        <w:rPr>
          <w:sz w:val="28"/>
        </w:rPr>
        <w:t>избегать (по возможности) ситуаций и обстоятельств, которые могут привести к конфликту интересов;</w:t>
      </w:r>
    </w:p>
    <w:p w:rsidR="00783F36" w:rsidRDefault="00783F36">
      <w:pPr>
        <w:spacing w:line="244" w:lineRule="auto"/>
        <w:jc w:val="both"/>
        <w:rPr>
          <w:sz w:val="28"/>
        </w:rPr>
        <w:sectPr w:rsidR="00783F36">
          <w:pgSz w:w="11910" w:h="16840"/>
          <w:pgMar w:top="1060" w:right="560" w:bottom="280" w:left="1460" w:header="720" w:footer="720" w:gutter="0"/>
          <w:cols w:space="720"/>
        </w:sectPr>
      </w:pP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65" w:line="244" w:lineRule="auto"/>
        <w:ind w:right="286" w:firstLine="624"/>
        <w:rPr>
          <w:sz w:val="28"/>
        </w:rPr>
      </w:pPr>
      <w:r>
        <w:rPr>
          <w:sz w:val="28"/>
        </w:rPr>
        <w:lastRenderedPageBreak/>
        <w:t xml:space="preserve">раскрывать возникший (реальный) или потенциальный конфликт </w:t>
      </w:r>
      <w:r>
        <w:rPr>
          <w:spacing w:val="-2"/>
          <w:sz w:val="28"/>
        </w:rPr>
        <w:t>интересов;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3"/>
        <w:ind w:left="1030"/>
        <w:rPr>
          <w:sz w:val="28"/>
        </w:rPr>
      </w:pPr>
      <w:r>
        <w:rPr>
          <w:sz w:val="28"/>
        </w:rPr>
        <w:t>содействовать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интересов.</w:t>
      </w:r>
    </w:p>
    <w:p w:rsidR="00783F36" w:rsidRDefault="001E3DB3">
      <w:pPr>
        <w:pStyle w:val="a3"/>
        <w:spacing w:line="244" w:lineRule="auto"/>
        <w:ind w:right="286"/>
      </w:pPr>
      <w:r>
        <w:t>В организации возможно установление различных видов раскрытия конфликта интересов, в том числе: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3"/>
        <w:ind w:left="1030"/>
        <w:rPr>
          <w:sz w:val="28"/>
        </w:rPr>
      </w:pPr>
      <w:r>
        <w:rPr>
          <w:sz w:val="28"/>
        </w:rPr>
        <w:t>раскрытие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работу;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line="244" w:lineRule="auto"/>
        <w:ind w:right="287" w:firstLine="624"/>
        <w:rPr>
          <w:sz w:val="28"/>
        </w:rPr>
      </w:pPr>
      <w:r>
        <w:rPr>
          <w:sz w:val="28"/>
        </w:rPr>
        <w:t xml:space="preserve">раскрытие сведений о конфликте интересов при назначении на новую </w:t>
      </w:r>
      <w:r>
        <w:rPr>
          <w:spacing w:val="-2"/>
          <w:sz w:val="28"/>
        </w:rPr>
        <w:t>должность;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3" w:line="244" w:lineRule="auto"/>
        <w:ind w:right="288" w:firstLine="624"/>
        <w:rPr>
          <w:sz w:val="28"/>
        </w:rPr>
      </w:pPr>
      <w:r>
        <w:rPr>
          <w:sz w:val="28"/>
        </w:rPr>
        <w:t>разовое раскрытие све</w:t>
      </w:r>
      <w:r>
        <w:rPr>
          <w:sz w:val="28"/>
        </w:rPr>
        <w:t>дений по мере возникновения ситуаций конфликта интересов.</w:t>
      </w:r>
    </w:p>
    <w:p w:rsidR="00783F36" w:rsidRDefault="001E3DB3">
      <w:pPr>
        <w:pStyle w:val="a3"/>
        <w:spacing w:before="3" w:line="244" w:lineRule="auto"/>
        <w:ind w:right="287"/>
      </w:pPr>
      <w: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</w:t>
      </w:r>
      <w:r>
        <w:t>нном виде.</w:t>
      </w:r>
    </w:p>
    <w:p w:rsidR="00783F36" w:rsidRDefault="001E3DB3">
      <w:pPr>
        <w:pStyle w:val="a3"/>
        <w:spacing w:before="7" w:line="244" w:lineRule="auto"/>
        <w:ind w:right="288"/>
      </w:pPr>
      <w:r>
        <w:t>ДОУ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783F36" w:rsidRDefault="001E3DB3">
      <w:pPr>
        <w:pStyle w:val="a3"/>
        <w:spacing w:before="3" w:line="244" w:lineRule="auto"/>
        <w:ind w:right="286"/>
      </w:pPr>
      <w:r>
        <w:t>Поступившая информация должна быть тщательно проверена уполномоченным на это должностным лицом с целью оценки серьезност</w:t>
      </w:r>
      <w:r>
        <w:t>и возникающих для организации рисков и выбора наиболее подходящей</w:t>
      </w:r>
      <w:r>
        <w:rPr>
          <w:spacing w:val="40"/>
        </w:rPr>
        <w:t xml:space="preserve"> </w:t>
      </w:r>
      <w:r>
        <w:t xml:space="preserve">формы урегулирования конфликта интересов. Следует иметь в виду, что в итоге этой работы ДОУ может придти к выводу, что ситуация, сведения о которой были представлены работником, не является </w:t>
      </w:r>
      <w:r>
        <w:t>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14" w:line="244" w:lineRule="auto"/>
        <w:ind w:right="289" w:firstLine="624"/>
        <w:rPr>
          <w:sz w:val="28"/>
        </w:rPr>
      </w:pPr>
      <w:r>
        <w:rPr>
          <w:sz w:val="28"/>
        </w:rPr>
        <w:t>ограничение доступа работн</w:t>
      </w:r>
      <w:r>
        <w:rPr>
          <w:sz w:val="28"/>
        </w:rPr>
        <w:t>ика к конкретной информации, которая может затрагивать личные интересы работника;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3" w:line="244" w:lineRule="auto"/>
        <w:ind w:right="284" w:firstLine="624"/>
        <w:rPr>
          <w:sz w:val="28"/>
        </w:rPr>
      </w:pPr>
      <w:r>
        <w:rPr>
          <w:sz w:val="28"/>
        </w:rPr>
        <w:t xml:space="preserve">добровольный отказ работника 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</w:t>
      </w:r>
      <w:r>
        <w:rPr>
          <w:spacing w:val="-2"/>
          <w:sz w:val="28"/>
        </w:rPr>
        <w:t>интересов;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7"/>
        <w:ind w:left="1030"/>
        <w:rPr>
          <w:sz w:val="28"/>
        </w:rPr>
      </w:pPr>
      <w:r>
        <w:rPr>
          <w:sz w:val="28"/>
        </w:rPr>
        <w:t>пересмотр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язанностей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работника;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line="244" w:lineRule="auto"/>
        <w:ind w:right="286" w:firstLine="624"/>
        <w:jc w:val="left"/>
        <w:rPr>
          <w:sz w:val="28"/>
        </w:rPr>
      </w:pPr>
      <w:r>
        <w:rPr>
          <w:sz w:val="28"/>
        </w:rPr>
        <w:t>временное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отстранение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личные интересы входят в противоречие с функциональными обязанностями;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3" w:line="244" w:lineRule="auto"/>
        <w:ind w:right="291" w:firstLine="624"/>
        <w:jc w:val="left"/>
        <w:rPr>
          <w:sz w:val="28"/>
        </w:rPr>
      </w:pPr>
      <w:r>
        <w:rPr>
          <w:sz w:val="28"/>
        </w:rPr>
        <w:t>перевод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предусматривающую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функциональных обязанностей, не связанных с конфликтом интересов;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3" w:line="244" w:lineRule="auto"/>
        <w:ind w:right="287" w:firstLine="624"/>
        <w:jc w:val="left"/>
        <w:rPr>
          <w:sz w:val="28"/>
        </w:rPr>
      </w:pP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принадлежащего</w:t>
      </w:r>
      <w:r>
        <w:rPr>
          <w:spacing w:val="40"/>
          <w:sz w:val="28"/>
        </w:rPr>
        <w:t xml:space="preserve"> </w:t>
      </w:r>
      <w:r>
        <w:rPr>
          <w:sz w:val="28"/>
        </w:rPr>
        <w:t>ему</w:t>
      </w:r>
      <w:r>
        <w:rPr>
          <w:spacing w:val="40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являющегося основой возникновения конфликта интересов, в доверительное управление;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3" w:line="244" w:lineRule="auto"/>
        <w:ind w:right="286" w:firstLine="624"/>
        <w:jc w:val="left"/>
        <w:rPr>
          <w:sz w:val="28"/>
        </w:rPr>
      </w:pPr>
      <w:r>
        <w:rPr>
          <w:sz w:val="28"/>
        </w:rPr>
        <w:t>отказ работника от своего личного интереса, по</w:t>
      </w:r>
      <w:r>
        <w:rPr>
          <w:sz w:val="28"/>
        </w:rPr>
        <w:t>рождающего конфликт с интересами организации;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before="3"/>
        <w:ind w:left="1030"/>
        <w:jc w:val="left"/>
        <w:rPr>
          <w:sz w:val="28"/>
        </w:rPr>
      </w:pPr>
      <w:r>
        <w:rPr>
          <w:sz w:val="28"/>
        </w:rPr>
        <w:t>увольнение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2"/>
          <w:sz w:val="28"/>
        </w:rPr>
        <w:t xml:space="preserve"> работника;</w:t>
      </w:r>
    </w:p>
    <w:p w:rsidR="00783F36" w:rsidRDefault="001E3DB3">
      <w:pPr>
        <w:pStyle w:val="a4"/>
        <w:numPr>
          <w:ilvl w:val="0"/>
          <w:numId w:val="3"/>
        </w:numPr>
        <w:tabs>
          <w:tab w:val="left" w:pos="1030"/>
        </w:tabs>
        <w:spacing w:line="244" w:lineRule="auto"/>
        <w:ind w:right="290" w:firstLine="624"/>
        <w:jc w:val="left"/>
        <w:rPr>
          <w:sz w:val="28"/>
        </w:rPr>
      </w:pPr>
      <w:r>
        <w:rPr>
          <w:sz w:val="28"/>
        </w:rPr>
        <w:t>увольнение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совершение дисциплинарного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80"/>
          <w:sz w:val="28"/>
        </w:rPr>
        <w:t xml:space="preserve"> </w:t>
      </w:r>
      <w:r>
        <w:rPr>
          <w:sz w:val="28"/>
        </w:rPr>
        <w:t>то</w:t>
      </w:r>
      <w:r>
        <w:rPr>
          <w:spacing w:val="80"/>
          <w:sz w:val="28"/>
        </w:rPr>
        <w:t xml:space="preserve"> </w:t>
      </w:r>
      <w:r>
        <w:rPr>
          <w:sz w:val="28"/>
        </w:rPr>
        <w:t>есть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ненадлежащее</w:t>
      </w:r>
    </w:p>
    <w:p w:rsidR="00783F36" w:rsidRDefault="00783F36">
      <w:pPr>
        <w:spacing w:line="244" w:lineRule="auto"/>
        <w:rPr>
          <w:sz w:val="28"/>
        </w:rPr>
        <w:sectPr w:rsidR="00783F36">
          <w:pgSz w:w="11910" w:h="16840"/>
          <w:pgMar w:top="1060" w:right="560" w:bottom="280" w:left="1460" w:header="720" w:footer="720" w:gutter="0"/>
          <w:cols w:space="720"/>
        </w:sectPr>
      </w:pPr>
    </w:p>
    <w:p w:rsidR="00783F36" w:rsidRDefault="001E3DB3">
      <w:pPr>
        <w:pStyle w:val="a3"/>
        <w:spacing w:before="65" w:line="244" w:lineRule="auto"/>
        <w:ind w:right="292" w:firstLine="0"/>
      </w:pPr>
      <w:r>
        <w:lastRenderedPageBreak/>
        <w:t xml:space="preserve">исполнение работником по его вине возложенных на него трудовых </w:t>
      </w:r>
      <w:r>
        <w:rPr>
          <w:spacing w:val="-2"/>
        </w:rPr>
        <w:t>обязанностей.</w:t>
      </w:r>
    </w:p>
    <w:p w:rsidR="00783F36" w:rsidRDefault="001E3DB3">
      <w:pPr>
        <w:pStyle w:val="a3"/>
        <w:spacing w:before="3" w:line="244" w:lineRule="auto"/>
        <w:ind w:right="287"/>
      </w:pPr>
      <w: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</w:t>
      </w:r>
      <w:r>
        <w:t>о конфликте интересов, могут быть найдены иные формы его урегулирования.</w:t>
      </w:r>
    </w:p>
    <w:p w:rsidR="00783F36" w:rsidRDefault="001E3DB3">
      <w:pPr>
        <w:pStyle w:val="a3"/>
        <w:spacing w:before="6" w:line="244" w:lineRule="auto"/>
        <w:ind w:right="286"/>
      </w:pPr>
      <w: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</w:t>
      </w:r>
      <w:r>
        <w:t>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</w:t>
      </w:r>
      <w:r>
        <w:t xml:space="preserve"> интереса работника и вероятность того, что этот личный интерес будет реализован в ущерб интересам организации.</w:t>
      </w:r>
    </w:p>
    <w:p w:rsidR="00783F36" w:rsidRDefault="001E3DB3">
      <w:pPr>
        <w:pStyle w:val="a3"/>
        <w:spacing w:before="14" w:line="244" w:lineRule="auto"/>
        <w:ind w:right="285"/>
      </w:pPr>
      <w:r>
        <w:t>Ответственными за прием сведений о возникающих (имеющихся) конфликтах интересов являются должностные лица, ответственные за профилактику и проти</w:t>
      </w:r>
      <w:r>
        <w:t xml:space="preserve">водействие коррупции в ДОУ. Рассмотрение </w:t>
      </w:r>
      <w:bookmarkStart w:id="14" w:name="10._Внедрение_стандартов_поведения_работ"/>
      <w:bookmarkEnd w:id="14"/>
      <w:r>
        <w:t>полученной информации целесообразно проводить коллегиально.</w:t>
      </w:r>
    </w:p>
    <w:p w:rsidR="00783F36" w:rsidRDefault="001E3DB3">
      <w:pPr>
        <w:pStyle w:val="a4"/>
        <w:numPr>
          <w:ilvl w:val="0"/>
          <w:numId w:val="5"/>
        </w:numPr>
        <w:tabs>
          <w:tab w:val="left" w:pos="664"/>
        </w:tabs>
        <w:spacing w:before="7"/>
        <w:ind w:left="664" w:hanging="420"/>
        <w:jc w:val="both"/>
        <w:rPr>
          <w:sz w:val="28"/>
        </w:rPr>
      </w:pPr>
      <w:r>
        <w:rPr>
          <w:sz w:val="28"/>
        </w:rPr>
        <w:t>Внедрение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ДОУ</w:t>
      </w:r>
    </w:p>
    <w:p w:rsidR="00783F36" w:rsidRDefault="001E3DB3">
      <w:pPr>
        <w:pStyle w:val="a3"/>
        <w:spacing w:line="244" w:lineRule="auto"/>
        <w:ind w:right="284" w:firstLine="0"/>
      </w:pPr>
      <w:r>
        <w:t xml:space="preserve">Важным элементом работы по предупреждению коррупции является внедрение </w:t>
      </w:r>
      <w:proofErr w:type="spellStart"/>
      <w:r>
        <w:t>антикоррупционных</w:t>
      </w:r>
      <w:proofErr w:type="spellEnd"/>
      <w:r>
        <w:t xml:space="preserve"> стандартов поведения работников в корпоративную культуру организации. В этих целях ДОУ разрабатывает и принимает</w:t>
      </w:r>
      <w:r>
        <w:rPr>
          <w:spacing w:val="-3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служебного поведения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ДОУ.</w:t>
      </w:r>
      <w:r>
        <w:rPr>
          <w:spacing w:val="-3"/>
        </w:rPr>
        <w:t xml:space="preserve"> </w:t>
      </w:r>
      <w:r>
        <w:t>Пр</w:t>
      </w:r>
      <w:r>
        <w:t>и</w:t>
      </w:r>
      <w:r>
        <w:rPr>
          <w:spacing w:val="-3"/>
        </w:rPr>
        <w:t xml:space="preserve"> </w:t>
      </w:r>
      <w:r>
        <w:t>этом следует иметь в виду, что такой кодекс имеет более широкий спектр действия, чем регулирование вопросов, связанных непосредственно с запретом совершения коррупционных правонарушений. Как правило, кодекс устанавливает ряд правил и стандартов поведения</w:t>
      </w:r>
      <w:r>
        <w:t xml:space="preserve"> работников, затрагивающих общую этику деловых отношений и направленных на формирование этичного, добросовестного поведения работников и организации в целом.</w:t>
      </w:r>
    </w:p>
    <w:p w:rsidR="00783F36" w:rsidRDefault="001E3DB3">
      <w:pPr>
        <w:pStyle w:val="a3"/>
        <w:spacing w:before="17" w:line="244" w:lineRule="auto"/>
        <w:ind w:right="284" w:firstLine="0"/>
      </w:pPr>
      <w:r>
        <w:t>Кодексы этики и служебного поведения могут значительно различаться между</w:t>
      </w:r>
      <w:r>
        <w:rPr>
          <w:spacing w:val="-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жесткост</w:t>
      </w:r>
      <w:r>
        <w:t>и</w:t>
      </w:r>
      <w:r>
        <w:rPr>
          <w:spacing w:val="-1"/>
        </w:rPr>
        <w:t xml:space="preserve"> </w:t>
      </w:r>
      <w:r>
        <w:t>устанавливаемой</w:t>
      </w:r>
      <w:r>
        <w:rPr>
          <w:spacing w:val="-1"/>
        </w:rPr>
        <w:t xml:space="preserve"> </w:t>
      </w:r>
      <w:r>
        <w:t>регламентации.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 стороны, кодекс может закрепить только основные ценности и принципы, которые организация намерена культивировать в своей деятельности. С другой стороны, кодекс может устанавливать конкретные, обязательные для соблюд</w:t>
      </w:r>
      <w:r>
        <w:t>ения правила поведения. ДОУ разрабатывает Кодекс этики и служебного поведения исходя из собственных потребностей, задач и специфики деятельности. Использование типовых решений является нежелательным. Вместе с тем при подготовке своего кодекса ДОУ может исп</w:t>
      </w:r>
      <w:r>
        <w:t>ользовать кодексы этики и служебного поведения, принятые в данном профессиональном сообществе.</w:t>
      </w:r>
    </w:p>
    <w:p w:rsidR="00783F36" w:rsidRDefault="001E3DB3">
      <w:pPr>
        <w:pStyle w:val="a3"/>
        <w:spacing w:before="18" w:line="244" w:lineRule="auto"/>
        <w:ind w:right="286" w:firstLine="0"/>
      </w:pPr>
      <w:r>
        <w:t>Кодекс этики и служебного поведения может закреплять как общие</w:t>
      </w:r>
      <w:r>
        <w:rPr>
          <w:spacing w:val="40"/>
        </w:rPr>
        <w:t xml:space="preserve"> </w:t>
      </w:r>
      <w:r>
        <w:t>ценности, принципы и правила поведения, так и специальные, направленные</w:t>
      </w:r>
    </w:p>
    <w:p w:rsidR="00783F36" w:rsidRDefault="00783F36">
      <w:pPr>
        <w:spacing w:line="244" w:lineRule="auto"/>
        <w:sectPr w:rsidR="00783F36">
          <w:pgSz w:w="11910" w:h="16840"/>
          <w:pgMar w:top="1060" w:right="560" w:bottom="280" w:left="1460" w:header="720" w:footer="720" w:gutter="0"/>
          <w:cols w:space="720"/>
        </w:sectPr>
      </w:pPr>
    </w:p>
    <w:p w:rsidR="00783F36" w:rsidRDefault="001E3DB3">
      <w:pPr>
        <w:pStyle w:val="a3"/>
        <w:spacing w:before="65" w:line="244" w:lineRule="auto"/>
        <w:ind w:right="285" w:firstLine="0"/>
      </w:pPr>
      <w:r>
        <w:lastRenderedPageBreak/>
        <w:t>на регулиров</w:t>
      </w:r>
      <w:r>
        <w:t>ание поведения в отдельных сферах. Примерами общих ценностей,</w:t>
      </w:r>
      <w:r>
        <w:rPr>
          <w:spacing w:val="-1"/>
        </w:rPr>
        <w:t xml:space="preserve"> </w:t>
      </w:r>
      <w:r>
        <w:t>принципов и</w:t>
      </w:r>
      <w:r>
        <w:rPr>
          <w:spacing w:val="-3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поведения, которые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закреплены в кодексе, являются: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406"/>
        </w:tabs>
        <w:spacing w:before="4"/>
        <w:ind w:left="406" w:hanging="162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6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406"/>
        </w:tabs>
        <w:ind w:left="406" w:hanging="162"/>
        <w:jc w:val="left"/>
        <w:rPr>
          <w:sz w:val="28"/>
        </w:rPr>
      </w:pPr>
      <w:r>
        <w:rPr>
          <w:sz w:val="28"/>
        </w:rPr>
        <w:t>поддержание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406"/>
        </w:tabs>
        <w:ind w:left="406" w:hanging="162"/>
        <w:jc w:val="left"/>
        <w:rPr>
          <w:sz w:val="28"/>
        </w:rPr>
      </w:pPr>
      <w:r>
        <w:rPr>
          <w:sz w:val="28"/>
        </w:rPr>
        <w:t>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практикам</w:t>
      </w:r>
      <w:r>
        <w:rPr>
          <w:spacing w:val="-7"/>
          <w:sz w:val="28"/>
        </w:rPr>
        <w:t xml:space="preserve"> </w:t>
      </w:r>
      <w:r>
        <w:rPr>
          <w:sz w:val="28"/>
        </w:rPr>
        <w:t>корпоративного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406"/>
        </w:tabs>
        <w:ind w:left="406" w:hanging="16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уважения;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406"/>
        </w:tabs>
        <w:ind w:left="406" w:hanging="162"/>
        <w:jc w:val="left"/>
        <w:rPr>
          <w:sz w:val="28"/>
        </w:rPr>
      </w:pPr>
      <w:r>
        <w:rPr>
          <w:sz w:val="28"/>
        </w:rPr>
        <w:t>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добросовестной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конкуренции;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406"/>
        </w:tabs>
        <w:ind w:left="406" w:hanging="162"/>
        <w:jc w:val="left"/>
        <w:rPr>
          <w:sz w:val="28"/>
        </w:rPr>
      </w:pPr>
      <w:r>
        <w:rPr>
          <w:sz w:val="28"/>
        </w:rPr>
        <w:t>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бизнеса;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406"/>
        </w:tabs>
        <w:ind w:left="406" w:hanging="162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обязательств;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418"/>
        </w:tabs>
        <w:spacing w:line="244" w:lineRule="auto"/>
        <w:ind w:right="286" w:firstLine="0"/>
        <w:rPr>
          <w:sz w:val="28"/>
        </w:rPr>
      </w:pPr>
      <w:r>
        <w:rPr>
          <w:sz w:val="28"/>
        </w:rPr>
        <w:t xml:space="preserve">соблюдение принципов объективности и честности при принятии кадровых </w:t>
      </w:r>
      <w:r>
        <w:rPr>
          <w:spacing w:val="-2"/>
          <w:sz w:val="28"/>
        </w:rPr>
        <w:t>решений.</w:t>
      </w:r>
    </w:p>
    <w:p w:rsidR="00783F36" w:rsidRDefault="001E3DB3">
      <w:pPr>
        <w:pStyle w:val="a3"/>
        <w:spacing w:before="4" w:line="244" w:lineRule="auto"/>
        <w:ind w:right="290" w:firstLine="0"/>
      </w:pPr>
      <w:r>
        <w:t>Таким образом, кодекс этики и служебного поведения декларирует не только определенные ценности, принципы и стандарты поведения, но и устанавливает</w:t>
      </w:r>
      <w:r>
        <w:t xml:space="preserve"> правила и процедуры их внедрения в практику деятельности </w:t>
      </w:r>
      <w:bookmarkStart w:id="15" w:name="11._Консультирование_и_обучение_работник"/>
      <w:bookmarkEnd w:id="15"/>
      <w:r>
        <w:rPr>
          <w:spacing w:val="-4"/>
        </w:rPr>
        <w:t>ДОУ.</w:t>
      </w:r>
    </w:p>
    <w:p w:rsidR="00783F36" w:rsidRDefault="001E3DB3">
      <w:pPr>
        <w:pStyle w:val="a4"/>
        <w:numPr>
          <w:ilvl w:val="0"/>
          <w:numId w:val="5"/>
        </w:numPr>
        <w:tabs>
          <w:tab w:val="left" w:pos="664"/>
        </w:tabs>
        <w:spacing w:before="6"/>
        <w:ind w:left="664" w:hanging="420"/>
        <w:rPr>
          <w:sz w:val="28"/>
        </w:rPr>
      </w:pPr>
      <w:bookmarkStart w:id="16" w:name="В_ДОУ_должно_проводиться_обучения_работн"/>
      <w:bookmarkEnd w:id="16"/>
      <w:r>
        <w:rPr>
          <w:sz w:val="28"/>
        </w:rPr>
        <w:t>Консультирование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ДОУ</w:t>
      </w:r>
    </w:p>
    <w:p w:rsidR="00783F36" w:rsidRDefault="001E3DB3">
      <w:pPr>
        <w:pStyle w:val="a3"/>
        <w:spacing w:line="244" w:lineRule="auto"/>
        <w:ind w:right="364" w:firstLine="0"/>
        <w:jc w:val="left"/>
      </w:pPr>
      <w:r>
        <w:t xml:space="preserve">В ДОУ должно проводиться </w:t>
      </w:r>
      <w:proofErr w:type="gramStart"/>
      <w:r>
        <w:t>обучения работников по вопросам</w:t>
      </w:r>
      <w:proofErr w:type="gramEnd"/>
      <w:r>
        <w:t xml:space="preserve"> профилактики и противодействия коррупции. Цели и задачи обучения определяют</w:t>
      </w:r>
      <w:r>
        <w:rPr>
          <w:spacing w:val="-5"/>
        </w:rPr>
        <w:t xml:space="preserve"> </w:t>
      </w:r>
      <w:r>
        <w:t>тематику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занятий.</w:t>
      </w:r>
      <w:r>
        <w:rPr>
          <w:spacing w:val="-3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следующей </w:t>
      </w:r>
      <w:r>
        <w:rPr>
          <w:spacing w:val="-2"/>
        </w:rPr>
        <w:t>тематике:</w:t>
      </w: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before="6" w:line="244" w:lineRule="auto"/>
        <w:ind w:right="284" w:firstLine="624"/>
        <w:rPr>
          <w:sz w:val="28"/>
        </w:rPr>
      </w:pPr>
      <w:r>
        <w:rPr>
          <w:sz w:val="28"/>
        </w:rPr>
        <w:t xml:space="preserve">коррупция в государственном и частном секторах экономики </w:t>
      </w:r>
      <w:r>
        <w:rPr>
          <w:spacing w:val="-2"/>
          <w:sz w:val="28"/>
        </w:rPr>
        <w:t>(теоретическая);</w:t>
      </w: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before="4" w:line="244" w:lineRule="auto"/>
        <w:ind w:right="291" w:firstLine="624"/>
        <w:rPr>
          <w:sz w:val="28"/>
        </w:rPr>
      </w:pPr>
      <w:r>
        <w:rPr>
          <w:sz w:val="28"/>
        </w:rPr>
        <w:t xml:space="preserve">юридическая ответственность за совершение коррупционных </w:t>
      </w:r>
      <w:r>
        <w:rPr>
          <w:spacing w:val="-2"/>
          <w:sz w:val="28"/>
        </w:rPr>
        <w:t>правонарушений;</w:t>
      </w: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before="3" w:line="244" w:lineRule="auto"/>
        <w:ind w:right="286" w:firstLine="624"/>
        <w:rPr>
          <w:sz w:val="28"/>
        </w:rPr>
      </w:pPr>
      <w:r>
        <w:rPr>
          <w:sz w:val="28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>
        <w:rPr>
          <w:sz w:val="28"/>
        </w:rPr>
        <w:t>прикладная</w:t>
      </w:r>
      <w:proofErr w:type="gramEnd"/>
      <w:r>
        <w:rPr>
          <w:sz w:val="28"/>
        </w:rPr>
        <w:t>);</w:t>
      </w: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before="4" w:line="244" w:lineRule="auto"/>
        <w:ind w:right="290" w:firstLine="624"/>
        <w:rPr>
          <w:sz w:val="28"/>
        </w:rPr>
      </w:pPr>
      <w:r>
        <w:rPr>
          <w:sz w:val="28"/>
        </w:rPr>
        <w:t>выявление и разрешение конфликта интересов при выполнении трудовых об</w:t>
      </w:r>
      <w:r>
        <w:rPr>
          <w:sz w:val="28"/>
        </w:rPr>
        <w:t>язанностей (</w:t>
      </w:r>
      <w:proofErr w:type="gramStart"/>
      <w:r>
        <w:rPr>
          <w:sz w:val="28"/>
        </w:rPr>
        <w:t>прикладная</w:t>
      </w:r>
      <w:proofErr w:type="gramEnd"/>
      <w:r>
        <w:rPr>
          <w:sz w:val="28"/>
        </w:rPr>
        <w:t>);</w:t>
      </w: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before="4" w:line="244" w:lineRule="auto"/>
        <w:ind w:right="288" w:firstLine="624"/>
        <w:rPr>
          <w:sz w:val="28"/>
        </w:rPr>
      </w:pPr>
      <w:r>
        <w:rPr>
          <w:sz w:val="28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before="4" w:line="244" w:lineRule="auto"/>
        <w:ind w:right="288" w:firstLine="624"/>
        <w:rPr>
          <w:sz w:val="28"/>
        </w:rPr>
      </w:pPr>
      <w:r>
        <w:rPr>
          <w:sz w:val="28"/>
        </w:rPr>
        <w:t>взаимодействие с правоохранительными органами по вопросам профила</w:t>
      </w:r>
      <w:r>
        <w:rPr>
          <w:sz w:val="28"/>
        </w:rPr>
        <w:t>ктики и противодействия коррупции (</w:t>
      </w:r>
      <w:proofErr w:type="gramStart"/>
      <w:r>
        <w:rPr>
          <w:sz w:val="28"/>
        </w:rPr>
        <w:t>прикладная</w:t>
      </w:r>
      <w:proofErr w:type="gramEnd"/>
      <w:r>
        <w:rPr>
          <w:sz w:val="28"/>
        </w:rPr>
        <w:t>).</w:t>
      </w:r>
    </w:p>
    <w:p w:rsidR="00783F36" w:rsidRDefault="001E3DB3">
      <w:pPr>
        <w:pStyle w:val="a3"/>
        <w:spacing w:before="4"/>
        <w:ind w:left="868" w:firstLine="0"/>
      </w:pPr>
      <w:r>
        <w:t>Возможны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обучения:</w:t>
      </w: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line="244" w:lineRule="auto"/>
        <w:ind w:right="291" w:firstLine="624"/>
        <w:rPr>
          <w:sz w:val="28"/>
        </w:rPr>
      </w:pPr>
      <w:proofErr w:type="gramStart"/>
      <w:r>
        <w:rPr>
          <w:sz w:val="28"/>
        </w:rPr>
        <w:t>обучение по вопросам</w:t>
      </w:r>
      <w:proofErr w:type="gramEnd"/>
      <w:r>
        <w:rPr>
          <w:sz w:val="28"/>
        </w:rPr>
        <w:t xml:space="preserve"> профилактики и противодействия коррупции непосредственно после приема на работу;</w:t>
      </w: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before="3" w:line="244" w:lineRule="auto"/>
        <w:ind w:right="285" w:firstLine="624"/>
        <w:rPr>
          <w:sz w:val="28"/>
        </w:rPr>
      </w:pPr>
      <w:r>
        <w:rPr>
          <w:sz w:val="28"/>
        </w:rPr>
        <w:t>обучение при назначении работника на иную, более высокую должность, пред</w:t>
      </w:r>
      <w:r>
        <w:rPr>
          <w:sz w:val="28"/>
        </w:rPr>
        <w:t>полагающую исполнение обязанностей, связанных с предупреждением и противодействием коррупции;</w:t>
      </w: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before="5" w:line="244" w:lineRule="auto"/>
        <w:ind w:right="287" w:firstLine="624"/>
        <w:rPr>
          <w:sz w:val="28"/>
        </w:rPr>
      </w:pPr>
      <w:r>
        <w:rPr>
          <w:sz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783F36" w:rsidRDefault="00783F36">
      <w:pPr>
        <w:spacing w:line="244" w:lineRule="auto"/>
        <w:jc w:val="both"/>
        <w:rPr>
          <w:sz w:val="28"/>
        </w:rPr>
        <w:sectPr w:rsidR="00783F36">
          <w:pgSz w:w="11910" w:h="16840"/>
          <w:pgMar w:top="1060" w:right="560" w:bottom="280" w:left="1460" w:header="720" w:footer="720" w:gutter="0"/>
          <w:cols w:space="720"/>
        </w:sectPr>
      </w:pPr>
    </w:p>
    <w:p w:rsidR="00783F36" w:rsidRDefault="001E3DB3">
      <w:pPr>
        <w:pStyle w:val="a4"/>
        <w:numPr>
          <w:ilvl w:val="1"/>
          <w:numId w:val="5"/>
        </w:numPr>
        <w:tabs>
          <w:tab w:val="left" w:pos="1030"/>
        </w:tabs>
        <w:spacing w:before="65" w:line="244" w:lineRule="auto"/>
        <w:ind w:right="290" w:firstLine="624"/>
        <w:rPr>
          <w:sz w:val="28"/>
        </w:rPr>
      </w:pPr>
      <w:r>
        <w:rPr>
          <w:sz w:val="28"/>
        </w:rPr>
        <w:lastRenderedPageBreak/>
        <w:t xml:space="preserve">дополнительное обучение в случае выявления провалов в реализации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политики, одной из причин которых является недостаточность знаний и навыков работников в сфере противодействия </w:t>
      </w:r>
      <w:r>
        <w:rPr>
          <w:spacing w:val="-2"/>
          <w:sz w:val="28"/>
        </w:rPr>
        <w:t>коррупции.</w:t>
      </w:r>
    </w:p>
    <w:p w:rsidR="00783F36" w:rsidRDefault="001E3DB3">
      <w:pPr>
        <w:pStyle w:val="a3"/>
        <w:spacing w:before="6" w:line="244" w:lineRule="auto"/>
        <w:ind w:right="290"/>
      </w:pPr>
      <w:r>
        <w:t>Консультирование по вопросам противодействия корруп</w:t>
      </w:r>
      <w:r>
        <w:t xml:space="preserve">ции обычно </w:t>
      </w:r>
      <w:bookmarkStart w:id="17" w:name="12._Внутренний_контроль_и_аудит"/>
      <w:bookmarkEnd w:id="17"/>
      <w:r>
        <w:t>осуществляется в индивидуальном порядке.</w:t>
      </w:r>
    </w:p>
    <w:p w:rsidR="00783F36" w:rsidRDefault="001E3DB3">
      <w:pPr>
        <w:pStyle w:val="a4"/>
        <w:numPr>
          <w:ilvl w:val="0"/>
          <w:numId w:val="5"/>
        </w:numPr>
        <w:tabs>
          <w:tab w:val="left" w:pos="664"/>
        </w:tabs>
        <w:spacing w:before="3"/>
        <w:ind w:left="664" w:hanging="420"/>
        <w:rPr>
          <w:sz w:val="28"/>
        </w:rPr>
      </w:pPr>
      <w:bookmarkStart w:id="18" w:name="Федеральным_законом_от_6_декабря_2011_г."/>
      <w:bookmarkEnd w:id="18"/>
      <w:r>
        <w:rPr>
          <w:sz w:val="28"/>
        </w:rPr>
        <w:t>Внутренний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аудит</w:t>
      </w:r>
    </w:p>
    <w:p w:rsidR="00783F36" w:rsidRDefault="001E3DB3">
      <w:pPr>
        <w:pStyle w:val="a3"/>
        <w:ind w:firstLine="0"/>
        <w:jc w:val="left"/>
      </w:pP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402-</w:t>
      </w:r>
      <w:r>
        <w:rPr>
          <w:spacing w:val="-5"/>
        </w:rPr>
        <w:t>ФЗ</w:t>
      </w:r>
    </w:p>
    <w:p w:rsidR="00783F36" w:rsidRDefault="001E3DB3">
      <w:pPr>
        <w:pStyle w:val="a3"/>
        <w:spacing w:line="244" w:lineRule="auto"/>
        <w:ind w:firstLine="0"/>
        <w:jc w:val="left"/>
      </w:pPr>
      <w:r>
        <w:t xml:space="preserve">«О бухгалтерском учете» установлена обязанность для всех организаций </w:t>
      </w:r>
      <w:proofErr w:type="gramStart"/>
      <w:r>
        <w:t>осуществлять</w:t>
      </w:r>
      <w:proofErr w:type="gramEnd"/>
      <w:r>
        <w:t xml:space="preserve"> внутренний контроль хозяйственных операций, </w:t>
      </w:r>
      <w:r>
        <w:t>а для организаций,</w:t>
      </w:r>
      <w:r>
        <w:rPr>
          <w:spacing w:val="-7"/>
        </w:rPr>
        <w:t xml:space="preserve"> </w:t>
      </w:r>
      <w:r>
        <w:t>бухгалтерская</w:t>
      </w:r>
      <w:r>
        <w:rPr>
          <w:spacing w:val="-7"/>
        </w:rPr>
        <w:t xml:space="preserve"> </w:t>
      </w:r>
      <w:r>
        <w:t>отчетность</w:t>
      </w:r>
      <w:r>
        <w:rPr>
          <w:spacing w:val="-7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подлежит</w:t>
      </w:r>
      <w:r>
        <w:rPr>
          <w:spacing w:val="-10"/>
        </w:rPr>
        <w:t xml:space="preserve"> </w:t>
      </w:r>
      <w:r>
        <w:t>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783F36" w:rsidRDefault="001E3DB3">
      <w:pPr>
        <w:pStyle w:val="a3"/>
        <w:spacing w:line="244" w:lineRule="auto"/>
        <w:ind w:right="284"/>
      </w:pPr>
      <w:r>
        <w:t>Система внутреннего контроля и аудита организации может способствовать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выявлению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2"/>
        </w:rPr>
        <w:t xml:space="preserve"> </w:t>
      </w:r>
      <w:r>
        <w:t xml:space="preserve">правонарушений в деятельности организации. При этом наибольший интерес представляет реализация таких задач системы внутреннего контроля и аудита, </w:t>
      </w:r>
      <w:r>
        <w:t>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</w:t>
      </w:r>
      <w:r>
        <w:t xml:space="preserve"> контроля и аудита должна учитывать требования </w:t>
      </w:r>
      <w:proofErr w:type="spellStart"/>
      <w:r>
        <w:t>антикоррупционной</w:t>
      </w:r>
      <w:proofErr w:type="spellEnd"/>
      <w:r>
        <w:t xml:space="preserve"> политики, реализуемой организацией, в том числе:</w:t>
      </w:r>
    </w:p>
    <w:p w:rsidR="00783F36" w:rsidRDefault="001E3DB3">
      <w:pPr>
        <w:pStyle w:val="a4"/>
        <w:numPr>
          <w:ilvl w:val="0"/>
          <w:numId w:val="2"/>
        </w:numPr>
        <w:tabs>
          <w:tab w:val="left" w:pos="1030"/>
        </w:tabs>
        <w:spacing w:before="16" w:line="244" w:lineRule="auto"/>
        <w:ind w:right="288" w:firstLine="624"/>
        <w:rPr>
          <w:sz w:val="28"/>
        </w:rPr>
      </w:pPr>
      <w:r>
        <w:rPr>
          <w:sz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</w:t>
      </w:r>
      <w:r>
        <w:rPr>
          <w:sz w:val="28"/>
        </w:rPr>
        <w:t>ждению коррупции;</w:t>
      </w:r>
    </w:p>
    <w:p w:rsidR="00783F36" w:rsidRDefault="001E3DB3">
      <w:pPr>
        <w:pStyle w:val="a4"/>
        <w:numPr>
          <w:ilvl w:val="0"/>
          <w:numId w:val="2"/>
        </w:numPr>
        <w:tabs>
          <w:tab w:val="left" w:pos="1030"/>
        </w:tabs>
        <w:spacing w:before="5" w:line="244" w:lineRule="auto"/>
        <w:ind w:right="287" w:firstLine="624"/>
        <w:rPr>
          <w:sz w:val="28"/>
        </w:rPr>
      </w:pPr>
      <w:r>
        <w:rPr>
          <w:sz w:val="28"/>
        </w:rPr>
        <w:t xml:space="preserve">контроль документирования операций хозяйственной деятельности </w:t>
      </w:r>
      <w:r>
        <w:rPr>
          <w:spacing w:val="-2"/>
          <w:sz w:val="28"/>
        </w:rPr>
        <w:t>организации;</w:t>
      </w:r>
    </w:p>
    <w:p w:rsidR="00783F36" w:rsidRDefault="001E3DB3">
      <w:pPr>
        <w:pStyle w:val="a4"/>
        <w:numPr>
          <w:ilvl w:val="0"/>
          <w:numId w:val="2"/>
        </w:numPr>
        <w:tabs>
          <w:tab w:val="left" w:pos="1030"/>
        </w:tabs>
        <w:spacing w:before="3" w:line="244" w:lineRule="auto"/>
        <w:ind w:right="287" w:firstLine="624"/>
        <w:rPr>
          <w:sz w:val="28"/>
        </w:rPr>
      </w:pPr>
      <w:r>
        <w:rPr>
          <w:sz w:val="28"/>
        </w:rPr>
        <w:t>проверка экономической обоснованности осуществляемых операций в сферах коррупционного риска.</w:t>
      </w:r>
    </w:p>
    <w:p w:rsidR="00783F36" w:rsidRDefault="001E3DB3">
      <w:pPr>
        <w:pStyle w:val="a3"/>
        <w:spacing w:before="3" w:line="244" w:lineRule="auto"/>
        <w:ind w:right="285"/>
      </w:pPr>
      <w:r>
        <w:t xml:space="preserve">Контроль документирования операций хозяйственной </w:t>
      </w:r>
      <w:proofErr w:type="gramStart"/>
      <w:r>
        <w:t>деятельности</w:t>
      </w:r>
      <w:proofErr w:type="gramEnd"/>
      <w: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</w:t>
      </w:r>
      <w:r>
        <w:t xml:space="preserve">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</w:t>
      </w:r>
      <w:bookmarkStart w:id="19" w:name="13._Порядок_пересмотра_и_внесения_измене"/>
      <w:bookmarkEnd w:id="19"/>
      <w:r>
        <w:t>срока и т.д.</w:t>
      </w:r>
    </w:p>
    <w:p w:rsidR="00783F36" w:rsidRDefault="001E3DB3">
      <w:pPr>
        <w:pStyle w:val="a4"/>
        <w:numPr>
          <w:ilvl w:val="0"/>
          <w:numId w:val="5"/>
        </w:numPr>
        <w:tabs>
          <w:tab w:val="left" w:pos="664"/>
        </w:tabs>
        <w:spacing w:before="13" w:line="244" w:lineRule="auto"/>
        <w:ind w:right="1274" w:firstLine="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пересмотра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зменений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антикоррупционную</w:t>
      </w:r>
      <w:proofErr w:type="spellEnd"/>
      <w:r>
        <w:rPr>
          <w:sz w:val="28"/>
        </w:rPr>
        <w:t xml:space="preserve"> политику ДОУ</w:t>
      </w:r>
    </w:p>
    <w:p w:rsidR="00783F36" w:rsidRDefault="001E3DB3">
      <w:pPr>
        <w:pStyle w:val="a3"/>
        <w:spacing w:before="3" w:line="244" w:lineRule="auto"/>
        <w:ind w:right="289" w:firstLine="0"/>
      </w:pPr>
      <w:r>
        <w:t xml:space="preserve">Необходимо внести изменения и дополнения в </w:t>
      </w:r>
      <w:proofErr w:type="spellStart"/>
      <w:r>
        <w:t>антикоррупционную</w:t>
      </w:r>
      <w:proofErr w:type="spellEnd"/>
      <w:r>
        <w:t xml:space="preserve"> политику, если по результатам мониторинга возникают сомнения в эффективности реализуемых </w:t>
      </w:r>
      <w:proofErr w:type="spellStart"/>
      <w:r>
        <w:t>антикоррупционных</w:t>
      </w:r>
      <w:proofErr w:type="spellEnd"/>
      <w:r>
        <w:t xml:space="preserve"> мероприятий.</w:t>
      </w:r>
    </w:p>
    <w:p w:rsidR="00783F36" w:rsidRDefault="00783F36">
      <w:pPr>
        <w:spacing w:line="244" w:lineRule="auto"/>
        <w:sectPr w:rsidR="00783F36">
          <w:pgSz w:w="11910" w:h="16840"/>
          <w:pgMar w:top="1060" w:right="560" w:bottom="280" w:left="1460" w:header="720" w:footer="720" w:gutter="0"/>
          <w:cols w:space="720"/>
        </w:sectPr>
      </w:pPr>
    </w:p>
    <w:p w:rsidR="00783F36" w:rsidRDefault="001E3DB3">
      <w:pPr>
        <w:pStyle w:val="a3"/>
        <w:spacing w:before="65" w:line="244" w:lineRule="auto"/>
        <w:ind w:right="285" w:firstLine="0"/>
      </w:pPr>
      <w:r>
        <w:lastRenderedPageBreak/>
        <w:t xml:space="preserve">Пересмотр принятой </w:t>
      </w:r>
      <w:proofErr w:type="spellStart"/>
      <w:r>
        <w:t>антикоррупционной</w:t>
      </w:r>
      <w:proofErr w:type="spellEnd"/>
      <w:r>
        <w:t xml:space="preserve"> политики может проводиться в случае изменения законодательства РФ о противодействии коррупции, при изменении организационно-правовой формы организации и т.д.</w:t>
      </w:r>
    </w:p>
    <w:p w:rsidR="00783F36" w:rsidRDefault="001E3DB3">
      <w:pPr>
        <w:pStyle w:val="a3"/>
        <w:spacing w:before="4" w:line="244" w:lineRule="auto"/>
        <w:ind w:right="289" w:firstLine="0"/>
      </w:pPr>
      <w:r>
        <w:t xml:space="preserve">Конкретизация отдельных аспектов </w:t>
      </w:r>
      <w:proofErr w:type="spellStart"/>
      <w:r>
        <w:t>антикоррупционной</w:t>
      </w:r>
      <w:proofErr w:type="spellEnd"/>
      <w:r>
        <w:t xml:space="preserve"> политики может </w:t>
      </w:r>
      <w:bookmarkStart w:id="20" w:name="14._Оценка_коррупционных_рисков"/>
      <w:bookmarkEnd w:id="20"/>
      <w:r>
        <w:t>осуществляться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разработки дополнений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приложений к</w:t>
      </w:r>
      <w:r>
        <w:rPr>
          <w:spacing w:val="-2"/>
        </w:rPr>
        <w:t xml:space="preserve"> </w:t>
      </w:r>
      <w:r>
        <w:t>данному акту.</w:t>
      </w:r>
    </w:p>
    <w:p w:rsidR="00783F36" w:rsidRDefault="001E3DB3">
      <w:pPr>
        <w:pStyle w:val="a4"/>
        <w:numPr>
          <w:ilvl w:val="0"/>
          <w:numId w:val="5"/>
        </w:numPr>
        <w:tabs>
          <w:tab w:val="left" w:pos="664"/>
        </w:tabs>
        <w:spacing w:before="3"/>
        <w:ind w:left="664" w:hanging="42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рисков</w:t>
      </w:r>
    </w:p>
    <w:p w:rsidR="00783F36" w:rsidRDefault="001E3DB3">
      <w:pPr>
        <w:pStyle w:val="a3"/>
        <w:spacing w:line="244" w:lineRule="auto"/>
        <w:ind w:right="284"/>
      </w:pPr>
      <w:r>
        <w:t>Целью оценки коррупционных рисков является определение</w:t>
      </w:r>
      <w:r>
        <w:rPr>
          <w:spacing w:val="40"/>
        </w:rPr>
        <w:t xml:space="preserve"> </w:t>
      </w:r>
      <w:r>
        <w:t>конкретных процессов и видов деятельности ДОУ, при реализации которых наиболее высока вероятность совершения работн</w:t>
      </w:r>
      <w:r>
        <w:t xml:space="preserve">иками ДОУ коррупционных </w:t>
      </w:r>
      <w:proofErr w:type="gramStart"/>
      <w:r>
        <w:t>правонарушений</w:t>
      </w:r>
      <w:proofErr w:type="gramEnd"/>
      <w:r>
        <w:t xml:space="preserve"> как в целях получения личной выгоды, так и в целях получения выгоды организацией.</w:t>
      </w:r>
    </w:p>
    <w:p w:rsidR="00783F36" w:rsidRDefault="001E3DB3">
      <w:pPr>
        <w:pStyle w:val="a3"/>
        <w:spacing w:line="244" w:lineRule="auto"/>
        <w:ind w:right="287"/>
      </w:pPr>
      <w:r>
        <w:t xml:space="preserve">Оценка коррупционных рисков является важнейшим элементом </w:t>
      </w:r>
      <w:proofErr w:type="spellStart"/>
      <w:r>
        <w:t>антикоррупционной</w:t>
      </w:r>
      <w:proofErr w:type="spellEnd"/>
      <w:r>
        <w:t xml:space="preserve"> политики. Она позволяет обеспечить соответствие реализуемых </w:t>
      </w:r>
      <w:proofErr w:type="spellStart"/>
      <w:r>
        <w:t>антикоррупционных</w:t>
      </w:r>
      <w:proofErr w:type="spellEnd"/>
      <w: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783F36" w:rsidRDefault="001E3DB3">
      <w:pPr>
        <w:pStyle w:val="a3"/>
        <w:spacing w:line="244" w:lineRule="auto"/>
        <w:ind w:right="284"/>
      </w:pPr>
      <w:r>
        <w:t xml:space="preserve">Оценка коррупционных рисков проводится как на стадии разработки </w:t>
      </w:r>
      <w:proofErr w:type="spellStart"/>
      <w:r>
        <w:t>антикоррупционной</w:t>
      </w:r>
      <w:proofErr w:type="spellEnd"/>
      <w:r>
        <w:t xml:space="preserve"> политики, та</w:t>
      </w:r>
      <w:r>
        <w:t>к и после ее утверждения на регулярной основе. При этом возможен следующий порядок проведения оценки коррупционных рисков:</w:t>
      </w:r>
    </w:p>
    <w:p w:rsidR="00783F36" w:rsidRDefault="001E3DB3">
      <w:pPr>
        <w:pStyle w:val="a4"/>
        <w:numPr>
          <w:ilvl w:val="0"/>
          <w:numId w:val="1"/>
        </w:numPr>
        <w:tabs>
          <w:tab w:val="left" w:pos="1030"/>
        </w:tabs>
        <w:spacing w:before="7" w:line="244" w:lineRule="auto"/>
        <w:ind w:right="289" w:firstLine="624"/>
        <w:rPr>
          <w:sz w:val="28"/>
        </w:rPr>
      </w:pPr>
      <w:r>
        <w:rPr>
          <w:sz w:val="28"/>
        </w:rPr>
        <w:t>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>
        <w:rPr>
          <w:sz w:val="28"/>
        </w:rPr>
        <w:t>подпроцессы</w:t>
      </w:r>
      <w:proofErr w:type="spellEnd"/>
      <w:r>
        <w:rPr>
          <w:sz w:val="28"/>
        </w:rPr>
        <w:t>);</w:t>
      </w:r>
    </w:p>
    <w:p w:rsidR="00783F36" w:rsidRDefault="001E3DB3">
      <w:pPr>
        <w:pStyle w:val="a4"/>
        <w:numPr>
          <w:ilvl w:val="0"/>
          <w:numId w:val="1"/>
        </w:numPr>
        <w:tabs>
          <w:tab w:val="left" w:pos="1030"/>
        </w:tabs>
        <w:spacing w:before="3" w:line="244" w:lineRule="auto"/>
        <w:ind w:right="288" w:firstLine="624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«критические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точки»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те элементы (</w:t>
      </w:r>
      <w:proofErr w:type="spellStart"/>
      <w:r>
        <w:rPr>
          <w:sz w:val="28"/>
        </w:rPr>
        <w:t>подпроцессы</w:t>
      </w:r>
      <w:proofErr w:type="spellEnd"/>
      <w:r>
        <w:rPr>
          <w:sz w:val="28"/>
        </w:rPr>
        <w:t>), при реализации которых наиболее вероятно возникновение коррупционных правонарушений.</w:t>
      </w:r>
    </w:p>
    <w:p w:rsidR="00783F36" w:rsidRDefault="001E3DB3">
      <w:pPr>
        <w:pStyle w:val="a4"/>
        <w:numPr>
          <w:ilvl w:val="0"/>
          <w:numId w:val="1"/>
        </w:numPr>
        <w:tabs>
          <w:tab w:val="left" w:pos="1030"/>
        </w:tabs>
        <w:spacing w:before="5" w:line="244" w:lineRule="auto"/>
        <w:ind w:right="283" w:firstLine="624"/>
        <w:rPr>
          <w:sz w:val="28"/>
        </w:rPr>
      </w:pPr>
      <w:r>
        <w:rPr>
          <w:sz w:val="28"/>
        </w:rPr>
        <w:t xml:space="preserve">для каждого </w:t>
      </w:r>
      <w:proofErr w:type="spellStart"/>
      <w:r>
        <w:rPr>
          <w:sz w:val="28"/>
        </w:rPr>
        <w:t>подпроцесса</w:t>
      </w:r>
      <w:proofErr w:type="spellEnd"/>
      <w:r>
        <w:rPr>
          <w:sz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783F36" w:rsidRDefault="001E3DB3">
      <w:pPr>
        <w:pStyle w:val="a4"/>
        <w:numPr>
          <w:ilvl w:val="1"/>
          <w:numId w:val="1"/>
        </w:numPr>
        <w:tabs>
          <w:tab w:val="left" w:pos="1590"/>
        </w:tabs>
        <w:spacing w:before="4" w:line="244" w:lineRule="auto"/>
        <w:ind w:right="288" w:firstLine="0"/>
        <w:rPr>
          <w:sz w:val="28"/>
        </w:rPr>
      </w:pPr>
      <w:r>
        <w:rPr>
          <w:sz w:val="28"/>
        </w:rPr>
        <w:t>характеристику выгоды или преимущества, которое может быть получено организацией или ее отдельными работника</w:t>
      </w:r>
      <w:r>
        <w:rPr>
          <w:sz w:val="28"/>
        </w:rPr>
        <w:t>ми при совершении «коррупционного правонарушения»;</w:t>
      </w:r>
    </w:p>
    <w:p w:rsidR="00783F36" w:rsidRDefault="001E3DB3">
      <w:pPr>
        <w:pStyle w:val="a4"/>
        <w:numPr>
          <w:ilvl w:val="1"/>
          <w:numId w:val="1"/>
        </w:numPr>
        <w:tabs>
          <w:tab w:val="left" w:pos="1602"/>
        </w:tabs>
        <w:spacing w:before="5" w:line="244" w:lineRule="auto"/>
        <w:ind w:right="287" w:firstLine="0"/>
        <w:rPr>
          <w:sz w:val="28"/>
        </w:rPr>
      </w:pPr>
      <w:r>
        <w:rPr>
          <w:sz w:val="28"/>
        </w:rPr>
        <w:t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</w:t>
      </w:r>
      <w:r>
        <w:rPr>
          <w:sz w:val="28"/>
        </w:rPr>
        <w:t>ло возможным;</w:t>
      </w:r>
    </w:p>
    <w:p w:rsidR="00783F36" w:rsidRDefault="001E3DB3">
      <w:pPr>
        <w:pStyle w:val="a4"/>
        <w:numPr>
          <w:ilvl w:val="1"/>
          <w:numId w:val="1"/>
        </w:numPr>
        <w:tabs>
          <w:tab w:val="left" w:pos="1540"/>
        </w:tabs>
        <w:spacing w:before="7"/>
        <w:ind w:left="1540" w:hanging="162"/>
        <w:rPr>
          <w:sz w:val="28"/>
        </w:rPr>
      </w:pPr>
      <w:r>
        <w:rPr>
          <w:sz w:val="28"/>
        </w:rPr>
        <w:t>вероятные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платежей.</w:t>
      </w:r>
    </w:p>
    <w:p w:rsidR="00783F36" w:rsidRDefault="001E3DB3">
      <w:pPr>
        <w:pStyle w:val="a4"/>
        <w:numPr>
          <w:ilvl w:val="0"/>
          <w:numId w:val="1"/>
        </w:numPr>
        <w:tabs>
          <w:tab w:val="left" w:pos="1030"/>
        </w:tabs>
        <w:spacing w:line="244" w:lineRule="auto"/>
        <w:ind w:right="286" w:firstLine="624"/>
        <w:rPr>
          <w:sz w:val="28"/>
        </w:rPr>
      </w:pPr>
      <w:r>
        <w:rPr>
          <w:sz w:val="28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783F36" w:rsidRDefault="001E3DB3">
      <w:pPr>
        <w:pStyle w:val="a4"/>
        <w:numPr>
          <w:ilvl w:val="0"/>
          <w:numId w:val="1"/>
        </w:numPr>
        <w:tabs>
          <w:tab w:val="left" w:pos="1030"/>
        </w:tabs>
        <w:spacing w:before="4" w:line="244" w:lineRule="auto"/>
        <w:ind w:right="288" w:firstLine="624"/>
        <w:rPr>
          <w:sz w:val="28"/>
        </w:rPr>
      </w:pPr>
      <w:r>
        <w:rPr>
          <w:sz w:val="28"/>
        </w:rPr>
        <w:t>Разработать комплекс</w:t>
      </w:r>
      <w:r>
        <w:rPr>
          <w:sz w:val="28"/>
        </w:rPr>
        <w:t xml:space="preserve"> мер по устранению или минимизации </w:t>
      </w:r>
      <w:bookmarkStart w:id="21" w:name="15._Сотрудничество_ДОУ_с_правоохранитель"/>
      <w:bookmarkEnd w:id="21"/>
      <w:r>
        <w:rPr>
          <w:sz w:val="28"/>
        </w:rPr>
        <w:t>коррупционных рисков и т.д.</w:t>
      </w:r>
    </w:p>
    <w:p w:rsidR="00783F36" w:rsidRDefault="001E3DB3">
      <w:pPr>
        <w:pStyle w:val="a4"/>
        <w:numPr>
          <w:ilvl w:val="0"/>
          <w:numId w:val="5"/>
        </w:numPr>
        <w:tabs>
          <w:tab w:val="left" w:pos="664"/>
        </w:tabs>
        <w:spacing w:before="3" w:line="244" w:lineRule="auto"/>
        <w:ind w:right="1474" w:firstLine="0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 противодействия коррупции</w:t>
      </w:r>
    </w:p>
    <w:p w:rsidR="00783F36" w:rsidRDefault="00783F36">
      <w:pPr>
        <w:spacing w:line="244" w:lineRule="auto"/>
        <w:jc w:val="both"/>
        <w:rPr>
          <w:sz w:val="28"/>
        </w:rPr>
        <w:sectPr w:rsidR="00783F36">
          <w:pgSz w:w="11910" w:h="16840"/>
          <w:pgMar w:top="1060" w:right="560" w:bottom="280" w:left="1460" w:header="720" w:footer="720" w:gutter="0"/>
          <w:cols w:space="720"/>
        </w:sectPr>
      </w:pPr>
    </w:p>
    <w:p w:rsidR="00783F36" w:rsidRDefault="001E3DB3">
      <w:pPr>
        <w:pStyle w:val="a3"/>
        <w:spacing w:before="65" w:line="244" w:lineRule="auto"/>
        <w:ind w:right="287" w:firstLine="0"/>
      </w:pPr>
      <w:r>
        <w:lastRenderedPageBreak/>
        <w:t xml:space="preserve">Сотрудничество с правоохранительными органами является важным показателем действительной приверженности ДОУ декларируемым </w:t>
      </w:r>
      <w:proofErr w:type="spellStart"/>
      <w:r>
        <w:t>антикоррупционным</w:t>
      </w:r>
      <w:proofErr w:type="spellEnd"/>
      <w:r>
        <w:t xml:space="preserve"> стандартам поведения. Данное сотрудничество осуществляется в различных формах:</w:t>
      </w:r>
    </w:p>
    <w:p w:rsidR="00783F36" w:rsidRDefault="001E3DB3">
      <w:pPr>
        <w:pStyle w:val="a3"/>
        <w:spacing w:before="6" w:line="244" w:lineRule="auto"/>
        <w:ind w:right="288" w:firstLine="0"/>
      </w:pPr>
      <w:r>
        <w:t>Во-первых, ДОУ принимает на себя публ</w:t>
      </w:r>
      <w:r>
        <w:t>ичное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</w:t>
      </w:r>
    </w:p>
    <w:p w:rsidR="00783F36" w:rsidRDefault="001E3DB3">
      <w:pPr>
        <w:pStyle w:val="a3"/>
        <w:spacing w:before="6" w:line="244" w:lineRule="auto"/>
        <w:ind w:right="288" w:firstLine="0"/>
      </w:pPr>
      <w:proofErr w:type="gramStart"/>
      <w:r>
        <w:t>Необходимость сообщения в соответствующие правоохранительные органы</w:t>
      </w:r>
      <w:r>
        <w:rPr>
          <w:spacing w:val="40"/>
        </w:rPr>
        <w:t xml:space="preserve"> </w:t>
      </w:r>
      <w:r>
        <w:t>о</w:t>
      </w:r>
      <w:r>
        <w:t xml:space="preserve"> случаях совершения коррупционных правонарушений, о которых стало известно организации, закреплена за должностными лицами, ответственным за профилактику и противодействие коррупции в ДОУ.</w:t>
      </w:r>
      <w:proofErr w:type="gramEnd"/>
    </w:p>
    <w:p w:rsidR="00783F36" w:rsidRDefault="001E3DB3">
      <w:pPr>
        <w:pStyle w:val="a3"/>
        <w:spacing w:before="7" w:line="244" w:lineRule="auto"/>
        <w:ind w:right="287" w:firstLine="0"/>
      </w:pPr>
      <w:proofErr w:type="gramStart"/>
      <w:r>
        <w:t>ДОУ принимает на себя обязательство воздерживаться от каких-либо сан</w:t>
      </w:r>
      <w:r>
        <w:t>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783F36" w:rsidRDefault="001E3DB3">
      <w:pPr>
        <w:pStyle w:val="a3"/>
        <w:spacing w:line="244" w:lineRule="auto"/>
        <w:ind w:right="291" w:firstLine="0"/>
      </w:pPr>
      <w:r>
        <w:t>Сотрудничество с правоохранительными органами та</w:t>
      </w:r>
      <w:r>
        <w:t>кже может проявляться в форме: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610"/>
        </w:tabs>
        <w:spacing w:before="3" w:line="244" w:lineRule="auto"/>
        <w:ind w:right="284" w:firstLine="0"/>
        <w:rPr>
          <w:sz w:val="28"/>
        </w:rPr>
      </w:pPr>
      <w:r>
        <w:rPr>
          <w:sz w:val="28"/>
        </w:rPr>
        <w:t>оказания содействия уполномоченным представителям контрольн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783F36" w:rsidRDefault="001E3DB3">
      <w:pPr>
        <w:pStyle w:val="a4"/>
        <w:numPr>
          <w:ilvl w:val="0"/>
          <w:numId w:val="4"/>
        </w:numPr>
        <w:tabs>
          <w:tab w:val="left" w:pos="1050"/>
        </w:tabs>
        <w:spacing w:before="6" w:line="244" w:lineRule="auto"/>
        <w:ind w:right="286" w:firstLine="0"/>
        <w:rPr>
          <w:sz w:val="28"/>
        </w:rPr>
      </w:pPr>
      <w:r>
        <w:rPr>
          <w:sz w:val="28"/>
        </w:rPr>
        <w:t>о</w:t>
      </w:r>
      <w:r>
        <w:rPr>
          <w:sz w:val="28"/>
        </w:rPr>
        <w:t>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розыскные мероприятия.</w:t>
      </w:r>
    </w:p>
    <w:p w:rsidR="00783F36" w:rsidRDefault="001E3DB3">
      <w:pPr>
        <w:pStyle w:val="a3"/>
        <w:spacing w:before="6" w:line="244" w:lineRule="auto"/>
        <w:ind w:right="284" w:firstLine="0"/>
      </w:pPr>
      <w:r>
        <w:t>Заведующий ДОУ и всем сотрудникам следует оказыват</w:t>
      </w:r>
      <w:r>
        <w:t>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</w:t>
      </w:r>
      <w:r>
        <w:t>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</w:t>
      </w:r>
    </w:p>
    <w:p w:rsidR="00783F36" w:rsidRDefault="001E3DB3">
      <w:pPr>
        <w:pStyle w:val="a3"/>
        <w:spacing w:before="13" w:line="244" w:lineRule="auto"/>
        <w:ind w:right="284" w:firstLine="0"/>
      </w:pPr>
      <w:r>
        <w:t>Заведующий ДОУ и все сотрудники не должны допускать вмешательства в выполнение служебных об</w:t>
      </w:r>
      <w:r>
        <w:t>язанностей должностными лицами судебных или правоохранительных органов.</w:t>
      </w:r>
    </w:p>
    <w:sectPr w:rsidR="00783F36" w:rsidSect="00783F36">
      <w:pgSz w:w="11910" w:h="16840"/>
      <w:pgMar w:top="1060" w:right="560" w:bottom="280" w:left="1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DB3" w:rsidRDefault="001E3DB3" w:rsidP="000443F2">
      <w:r>
        <w:separator/>
      </w:r>
    </w:p>
  </w:endnote>
  <w:endnote w:type="continuationSeparator" w:id="0">
    <w:p w:rsidR="001E3DB3" w:rsidRDefault="001E3DB3" w:rsidP="00044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DB3" w:rsidRDefault="001E3DB3" w:rsidP="000443F2">
      <w:r>
        <w:separator/>
      </w:r>
    </w:p>
  </w:footnote>
  <w:footnote w:type="continuationSeparator" w:id="0">
    <w:p w:rsidR="001E3DB3" w:rsidRDefault="001E3DB3" w:rsidP="00044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68D"/>
    <w:multiLevelType w:val="hybridMultilevel"/>
    <w:tmpl w:val="6BFC18D6"/>
    <w:lvl w:ilvl="0" w:tplc="490EF5D0">
      <w:start w:val="4"/>
      <w:numFmt w:val="decimal"/>
      <w:lvlText w:val="%1."/>
      <w:lvlJc w:val="left"/>
      <w:pPr>
        <w:ind w:left="24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04EE6A2">
      <w:numFmt w:val="bullet"/>
      <w:lvlText w:val="·"/>
      <w:lvlJc w:val="left"/>
      <w:pPr>
        <w:ind w:left="244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F0CE1B2">
      <w:numFmt w:val="bullet"/>
      <w:lvlText w:val="•"/>
      <w:lvlJc w:val="left"/>
      <w:pPr>
        <w:ind w:left="2169" w:hanging="162"/>
      </w:pPr>
      <w:rPr>
        <w:rFonts w:hint="default"/>
        <w:lang w:val="ru-RU" w:eastAsia="en-US" w:bidi="ar-SA"/>
      </w:rPr>
    </w:lvl>
    <w:lvl w:ilvl="3" w:tplc="F04E98E0">
      <w:numFmt w:val="bullet"/>
      <w:lvlText w:val="•"/>
      <w:lvlJc w:val="left"/>
      <w:pPr>
        <w:ind w:left="3133" w:hanging="162"/>
      </w:pPr>
      <w:rPr>
        <w:rFonts w:hint="default"/>
        <w:lang w:val="ru-RU" w:eastAsia="en-US" w:bidi="ar-SA"/>
      </w:rPr>
    </w:lvl>
    <w:lvl w:ilvl="4" w:tplc="4D9A9A56">
      <w:numFmt w:val="bullet"/>
      <w:lvlText w:val="•"/>
      <w:lvlJc w:val="left"/>
      <w:pPr>
        <w:ind w:left="4098" w:hanging="162"/>
      </w:pPr>
      <w:rPr>
        <w:rFonts w:hint="default"/>
        <w:lang w:val="ru-RU" w:eastAsia="en-US" w:bidi="ar-SA"/>
      </w:rPr>
    </w:lvl>
    <w:lvl w:ilvl="5" w:tplc="40BE14CA">
      <w:numFmt w:val="bullet"/>
      <w:lvlText w:val="•"/>
      <w:lvlJc w:val="left"/>
      <w:pPr>
        <w:ind w:left="5063" w:hanging="162"/>
      </w:pPr>
      <w:rPr>
        <w:rFonts w:hint="default"/>
        <w:lang w:val="ru-RU" w:eastAsia="en-US" w:bidi="ar-SA"/>
      </w:rPr>
    </w:lvl>
    <w:lvl w:ilvl="6" w:tplc="D960D7FC">
      <w:numFmt w:val="bullet"/>
      <w:lvlText w:val="•"/>
      <w:lvlJc w:val="left"/>
      <w:pPr>
        <w:ind w:left="6027" w:hanging="162"/>
      </w:pPr>
      <w:rPr>
        <w:rFonts w:hint="default"/>
        <w:lang w:val="ru-RU" w:eastAsia="en-US" w:bidi="ar-SA"/>
      </w:rPr>
    </w:lvl>
    <w:lvl w:ilvl="7" w:tplc="9D2C07F0">
      <w:numFmt w:val="bullet"/>
      <w:lvlText w:val="•"/>
      <w:lvlJc w:val="left"/>
      <w:pPr>
        <w:ind w:left="6992" w:hanging="162"/>
      </w:pPr>
      <w:rPr>
        <w:rFonts w:hint="default"/>
        <w:lang w:val="ru-RU" w:eastAsia="en-US" w:bidi="ar-SA"/>
      </w:rPr>
    </w:lvl>
    <w:lvl w:ilvl="8" w:tplc="F184E552">
      <w:numFmt w:val="bullet"/>
      <w:lvlText w:val="•"/>
      <w:lvlJc w:val="left"/>
      <w:pPr>
        <w:ind w:left="7956" w:hanging="162"/>
      </w:pPr>
      <w:rPr>
        <w:rFonts w:hint="default"/>
        <w:lang w:val="ru-RU" w:eastAsia="en-US" w:bidi="ar-SA"/>
      </w:rPr>
    </w:lvl>
  </w:abstractNum>
  <w:abstractNum w:abstractNumId="1">
    <w:nsid w:val="081C3D17"/>
    <w:multiLevelType w:val="hybridMultilevel"/>
    <w:tmpl w:val="CAEEBC9C"/>
    <w:lvl w:ilvl="0" w:tplc="6366D3C8">
      <w:numFmt w:val="bullet"/>
      <w:lvlText w:val="·"/>
      <w:lvlJc w:val="left"/>
      <w:pPr>
        <w:ind w:left="244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EC96A0">
      <w:numFmt w:val="bullet"/>
      <w:lvlText w:val="•"/>
      <w:lvlJc w:val="left"/>
      <w:pPr>
        <w:ind w:left="1204" w:hanging="162"/>
      </w:pPr>
      <w:rPr>
        <w:rFonts w:hint="default"/>
        <w:lang w:val="ru-RU" w:eastAsia="en-US" w:bidi="ar-SA"/>
      </w:rPr>
    </w:lvl>
    <w:lvl w:ilvl="2" w:tplc="F9F488C6">
      <w:numFmt w:val="bullet"/>
      <w:lvlText w:val="•"/>
      <w:lvlJc w:val="left"/>
      <w:pPr>
        <w:ind w:left="2169" w:hanging="162"/>
      </w:pPr>
      <w:rPr>
        <w:rFonts w:hint="default"/>
        <w:lang w:val="ru-RU" w:eastAsia="en-US" w:bidi="ar-SA"/>
      </w:rPr>
    </w:lvl>
    <w:lvl w:ilvl="3" w:tplc="918E72D2">
      <w:numFmt w:val="bullet"/>
      <w:lvlText w:val="•"/>
      <w:lvlJc w:val="left"/>
      <w:pPr>
        <w:ind w:left="3133" w:hanging="162"/>
      </w:pPr>
      <w:rPr>
        <w:rFonts w:hint="default"/>
        <w:lang w:val="ru-RU" w:eastAsia="en-US" w:bidi="ar-SA"/>
      </w:rPr>
    </w:lvl>
    <w:lvl w:ilvl="4" w:tplc="7884CC92">
      <w:numFmt w:val="bullet"/>
      <w:lvlText w:val="•"/>
      <w:lvlJc w:val="left"/>
      <w:pPr>
        <w:ind w:left="4098" w:hanging="162"/>
      </w:pPr>
      <w:rPr>
        <w:rFonts w:hint="default"/>
        <w:lang w:val="ru-RU" w:eastAsia="en-US" w:bidi="ar-SA"/>
      </w:rPr>
    </w:lvl>
    <w:lvl w:ilvl="5" w:tplc="9246EBBE">
      <w:numFmt w:val="bullet"/>
      <w:lvlText w:val="•"/>
      <w:lvlJc w:val="left"/>
      <w:pPr>
        <w:ind w:left="5063" w:hanging="162"/>
      </w:pPr>
      <w:rPr>
        <w:rFonts w:hint="default"/>
        <w:lang w:val="ru-RU" w:eastAsia="en-US" w:bidi="ar-SA"/>
      </w:rPr>
    </w:lvl>
    <w:lvl w:ilvl="6" w:tplc="77DCA9FE">
      <w:numFmt w:val="bullet"/>
      <w:lvlText w:val="•"/>
      <w:lvlJc w:val="left"/>
      <w:pPr>
        <w:ind w:left="6027" w:hanging="162"/>
      </w:pPr>
      <w:rPr>
        <w:rFonts w:hint="default"/>
        <w:lang w:val="ru-RU" w:eastAsia="en-US" w:bidi="ar-SA"/>
      </w:rPr>
    </w:lvl>
    <w:lvl w:ilvl="7" w:tplc="20D2A24C">
      <w:numFmt w:val="bullet"/>
      <w:lvlText w:val="•"/>
      <w:lvlJc w:val="left"/>
      <w:pPr>
        <w:ind w:left="6992" w:hanging="162"/>
      </w:pPr>
      <w:rPr>
        <w:rFonts w:hint="default"/>
        <w:lang w:val="ru-RU" w:eastAsia="en-US" w:bidi="ar-SA"/>
      </w:rPr>
    </w:lvl>
    <w:lvl w:ilvl="8" w:tplc="BD90C108">
      <w:numFmt w:val="bullet"/>
      <w:lvlText w:val="•"/>
      <w:lvlJc w:val="left"/>
      <w:pPr>
        <w:ind w:left="7956" w:hanging="162"/>
      </w:pPr>
      <w:rPr>
        <w:rFonts w:hint="default"/>
        <w:lang w:val="ru-RU" w:eastAsia="en-US" w:bidi="ar-SA"/>
      </w:rPr>
    </w:lvl>
  </w:abstractNum>
  <w:abstractNum w:abstractNumId="2">
    <w:nsid w:val="1D2A0726"/>
    <w:multiLevelType w:val="hybridMultilevel"/>
    <w:tmpl w:val="DC46F4C0"/>
    <w:lvl w:ilvl="0" w:tplc="126C32C2">
      <w:start w:val="1"/>
      <w:numFmt w:val="decimal"/>
      <w:lvlText w:val="%1."/>
      <w:lvlJc w:val="left"/>
      <w:pPr>
        <w:ind w:left="244" w:hanging="280"/>
        <w:jc w:val="left"/>
      </w:pPr>
      <w:rPr>
        <w:rFonts w:hint="default"/>
        <w:w w:val="100"/>
        <w:lang w:val="ru-RU" w:eastAsia="en-US" w:bidi="ar-SA"/>
      </w:rPr>
    </w:lvl>
    <w:lvl w:ilvl="1" w:tplc="B5B677C0">
      <w:numFmt w:val="bullet"/>
      <w:lvlText w:val="•"/>
      <w:lvlJc w:val="left"/>
      <w:pPr>
        <w:ind w:left="1204" w:hanging="280"/>
      </w:pPr>
      <w:rPr>
        <w:rFonts w:hint="default"/>
        <w:lang w:val="ru-RU" w:eastAsia="en-US" w:bidi="ar-SA"/>
      </w:rPr>
    </w:lvl>
    <w:lvl w:ilvl="2" w:tplc="A5948BB8">
      <w:numFmt w:val="bullet"/>
      <w:lvlText w:val="•"/>
      <w:lvlJc w:val="left"/>
      <w:pPr>
        <w:ind w:left="2169" w:hanging="280"/>
      </w:pPr>
      <w:rPr>
        <w:rFonts w:hint="default"/>
        <w:lang w:val="ru-RU" w:eastAsia="en-US" w:bidi="ar-SA"/>
      </w:rPr>
    </w:lvl>
    <w:lvl w:ilvl="3" w:tplc="A5B6A9DA">
      <w:numFmt w:val="bullet"/>
      <w:lvlText w:val="•"/>
      <w:lvlJc w:val="left"/>
      <w:pPr>
        <w:ind w:left="3133" w:hanging="280"/>
      </w:pPr>
      <w:rPr>
        <w:rFonts w:hint="default"/>
        <w:lang w:val="ru-RU" w:eastAsia="en-US" w:bidi="ar-SA"/>
      </w:rPr>
    </w:lvl>
    <w:lvl w:ilvl="4" w:tplc="9154B142">
      <w:numFmt w:val="bullet"/>
      <w:lvlText w:val="•"/>
      <w:lvlJc w:val="left"/>
      <w:pPr>
        <w:ind w:left="4098" w:hanging="280"/>
      </w:pPr>
      <w:rPr>
        <w:rFonts w:hint="default"/>
        <w:lang w:val="ru-RU" w:eastAsia="en-US" w:bidi="ar-SA"/>
      </w:rPr>
    </w:lvl>
    <w:lvl w:ilvl="5" w:tplc="A2B2F4FE">
      <w:numFmt w:val="bullet"/>
      <w:lvlText w:val="•"/>
      <w:lvlJc w:val="left"/>
      <w:pPr>
        <w:ind w:left="5063" w:hanging="280"/>
      </w:pPr>
      <w:rPr>
        <w:rFonts w:hint="default"/>
        <w:lang w:val="ru-RU" w:eastAsia="en-US" w:bidi="ar-SA"/>
      </w:rPr>
    </w:lvl>
    <w:lvl w:ilvl="6" w:tplc="7C56790A">
      <w:numFmt w:val="bullet"/>
      <w:lvlText w:val="•"/>
      <w:lvlJc w:val="left"/>
      <w:pPr>
        <w:ind w:left="6027" w:hanging="280"/>
      </w:pPr>
      <w:rPr>
        <w:rFonts w:hint="default"/>
        <w:lang w:val="ru-RU" w:eastAsia="en-US" w:bidi="ar-SA"/>
      </w:rPr>
    </w:lvl>
    <w:lvl w:ilvl="7" w:tplc="111EF304">
      <w:numFmt w:val="bullet"/>
      <w:lvlText w:val="•"/>
      <w:lvlJc w:val="left"/>
      <w:pPr>
        <w:ind w:left="6992" w:hanging="280"/>
      </w:pPr>
      <w:rPr>
        <w:rFonts w:hint="default"/>
        <w:lang w:val="ru-RU" w:eastAsia="en-US" w:bidi="ar-SA"/>
      </w:rPr>
    </w:lvl>
    <w:lvl w:ilvl="8" w:tplc="719251FC">
      <w:numFmt w:val="bullet"/>
      <w:lvlText w:val="•"/>
      <w:lvlJc w:val="left"/>
      <w:pPr>
        <w:ind w:left="7956" w:hanging="280"/>
      </w:pPr>
      <w:rPr>
        <w:rFonts w:hint="default"/>
        <w:lang w:val="ru-RU" w:eastAsia="en-US" w:bidi="ar-SA"/>
      </w:rPr>
    </w:lvl>
  </w:abstractNum>
  <w:abstractNum w:abstractNumId="3">
    <w:nsid w:val="36BD3D31"/>
    <w:multiLevelType w:val="hybridMultilevel"/>
    <w:tmpl w:val="6FFA55D6"/>
    <w:lvl w:ilvl="0" w:tplc="52D2DA0C">
      <w:numFmt w:val="bullet"/>
      <w:lvlText w:val="·"/>
      <w:lvlJc w:val="left"/>
      <w:pPr>
        <w:ind w:left="244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C284FD0">
      <w:numFmt w:val="bullet"/>
      <w:lvlText w:val="-"/>
      <w:lvlJc w:val="left"/>
      <w:pPr>
        <w:ind w:left="137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C743532">
      <w:numFmt w:val="bullet"/>
      <w:lvlText w:val="•"/>
      <w:lvlJc w:val="left"/>
      <w:pPr>
        <w:ind w:left="2325" w:hanging="212"/>
      </w:pPr>
      <w:rPr>
        <w:rFonts w:hint="default"/>
        <w:lang w:val="ru-RU" w:eastAsia="en-US" w:bidi="ar-SA"/>
      </w:rPr>
    </w:lvl>
    <w:lvl w:ilvl="3" w:tplc="32707FD8">
      <w:numFmt w:val="bullet"/>
      <w:lvlText w:val="•"/>
      <w:lvlJc w:val="left"/>
      <w:pPr>
        <w:ind w:left="3270" w:hanging="212"/>
      </w:pPr>
      <w:rPr>
        <w:rFonts w:hint="default"/>
        <w:lang w:val="ru-RU" w:eastAsia="en-US" w:bidi="ar-SA"/>
      </w:rPr>
    </w:lvl>
    <w:lvl w:ilvl="4" w:tplc="1666C716">
      <w:numFmt w:val="bullet"/>
      <w:lvlText w:val="•"/>
      <w:lvlJc w:val="left"/>
      <w:pPr>
        <w:ind w:left="4215" w:hanging="212"/>
      </w:pPr>
      <w:rPr>
        <w:rFonts w:hint="default"/>
        <w:lang w:val="ru-RU" w:eastAsia="en-US" w:bidi="ar-SA"/>
      </w:rPr>
    </w:lvl>
    <w:lvl w:ilvl="5" w:tplc="4F04B050">
      <w:numFmt w:val="bullet"/>
      <w:lvlText w:val="•"/>
      <w:lvlJc w:val="left"/>
      <w:pPr>
        <w:ind w:left="5160" w:hanging="212"/>
      </w:pPr>
      <w:rPr>
        <w:rFonts w:hint="default"/>
        <w:lang w:val="ru-RU" w:eastAsia="en-US" w:bidi="ar-SA"/>
      </w:rPr>
    </w:lvl>
    <w:lvl w:ilvl="6" w:tplc="68B2DC2C">
      <w:numFmt w:val="bullet"/>
      <w:lvlText w:val="•"/>
      <w:lvlJc w:val="left"/>
      <w:pPr>
        <w:ind w:left="6105" w:hanging="212"/>
      </w:pPr>
      <w:rPr>
        <w:rFonts w:hint="default"/>
        <w:lang w:val="ru-RU" w:eastAsia="en-US" w:bidi="ar-SA"/>
      </w:rPr>
    </w:lvl>
    <w:lvl w:ilvl="7" w:tplc="2E8CFDDC">
      <w:numFmt w:val="bullet"/>
      <w:lvlText w:val="•"/>
      <w:lvlJc w:val="left"/>
      <w:pPr>
        <w:ind w:left="7050" w:hanging="212"/>
      </w:pPr>
      <w:rPr>
        <w:rFonts w:hint="default"/>
        <w:lang w:val="ru-RU" w:eastAsia="en-US" w:bidi="ar-SA"/>
      </w:rPr>
    </w:lvl>
    <w:lvl w:ilvl="8" w:tplc="A1F4BE1E">
      <w:numFmt w:val="bullet"/>
      <w:lvlText w:val="•"/>
      <w:lvlJc w:val="left"/>
      <w:pPr>
        <w:ind w:left="7995" w:hanging="212"/>
      </w:pPr>
      <w:rPr>
        <w:rFonts w:hint="default"/>
        <w:lang w:val="ru-RU" w:eastAsia="en-US" w:bidi="ar-SA"/>
      </w:rPr>
    </w:lvl>
  </w:abstractNum>
  <w:abstractNum w:abstractNumId="4">
    <w:nsid w:val="4592417B"/>
    <w:multiLevelType w:val="hybridMultilevel"/>
    <w:tmpl w:val="967CAC94"/>
    <w:lvl w:ilvl="0" w:tplc="17661368">
      <w:numFmt w:val="bullet"/>
      <w:lvlText w:val="-"/>
      <w:lvlJc w:val="left"/>
      <w:pPr>
        <w:ind w:left="24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3E4B12">
      <w:numFmt w:val="bullet"/>
      <w:lvlText w:val="·"/>
      <w:lvlJc w:val="left"/>
      <w:pPr>
        <w:ind w:left="1684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DB8FFE2">
      <w:numFmt w:val="bullet"/>
      <w:lvlText w:val="•"/>
      <w:lvlJc w:val="left"/>
      <w:pPr>
        <w:ind w:left="2591" w:hanging="162"/>
      </w:pPr>
      <w:rPr>
        <w:rFonts w:hint="default"/>
        <w:lang w:val="ru-RU" w:eastAsia="en-US" w:bidi="ar-SA"/>
      </w:rPr>
    </w:lvl>
    <w:lvl w:ilvl="3" w:tplc="27D8FA1A">
      <w:numFmt w:val="bullet"/>
      <w:lvlText w:val="•"/>
      <w:lvlJc w:val="left"/>
      <w:pPr>
        <w:ind w:left="3503" w:hanging="162"/>
      </w:pPr>
      <w:rPr>
        <w:rFonts w:hint="default"/>
        <w:lang w:val="ru-RU" w:eastAsia="en-US" w:bidi="ar-SA"/>
      </w:rPr>
    </w:lvl>
    <w:lvl w:ilvl="4" w:tplc="58A2C544">
      <w:numFmt w:val="bullet"/>
      <w:lvlText w:val="•"/>
      <w:lvlJc w:val="left"/>
      <w:pPr>
        <w:ind w:left="4415" w:hanging="162"/>
      </w:pPr>
      <w:rPr>
        <w:rFonts w:hint="default"/>
        <w:lang w:val="ru-RU" w:eastAsia="en-US" w:bidi="ar-SA"/>
      </w:rPr>
    </w:lvl>
    <w:lvl w:ilvl="5" w:tplc="54EEA0DC">
      <w:numFmt w:val="bullet"/>
      <w:lvlText w:val="•"/>
      <w:lvlJc w:val="left"/>
      <w:pPr>
        <w:ind w:left="5327" w:hanging="162"/>
      </w:pPr>
      <w:rPr>
        <w:rFonts w:hint="default"/>
        <w:lang w:val="ru-RU" w:eastAsia="en-US" w:bidi="ar-SA"/>
      </w:rPr>
    </w:lvl>
    <w:lvl w:ilvl="6" w:tplc="C26AE04A">
      <w:numFmt w:val="bullet"/>
      <w:lvlText w:val="•"/>
      <w:lvlJc w:val="left"/>
      <w:pPr>
        <w:ind w:left="6238" w:hanging="162"/>
      </w:pPr>
      <w:rPr>
        <w:rFonts w:hint="default"/>
        <w:lang w:val="ru-RU" w:eastAsia="en-US" w:bidi="ar-SA"/>
      </w:rPr>
    </w:lvl>
    <w:lvl w:ilvl="7" w:tplc="3BD6F65A">
      <w:numFmt w:val="bullet"/>
      <w:lvlText w:val="•"/>
      <w:lvlJc w:val="left"/>
      <w:pPr>
        <w:ind w:left="7150" w:hanging="162"/>
      </w:pPr>
      <w:rPr>
        <w:rFonts w:hint="default"/>
        <w:lang w:val="ru-RU" w:eastAsia="en-US" w:bidi="ar-SA"/>
      </w:rPr>
    </w:lvl>
    <w:lvl w:ilvl="8" w:tplc="5C64DB84">
      <w:numFmt w:val="bullet"/>
      <w:lvlText w:val="•"/>
      <w:lvlJc w:val="left"/>
      <w:pPr>
        <w:ind w:left="8062" w:hanging="162"/>
      </w:pPr>
      <w:rPr>
        <w:rFonts w:hint="default"/>
        <w:lang w:val="ru-RU" w:eastAsia="en-US" w:bidi="ar-SA"/>
      </w:rPr>
    </w:lvl>
  </w:abstractNum>
  <w:abstractNum w:abstractNumId="5">
    <w:nsid w:val="4AC36C45"/>
    <w:multiLevelType w:val="hybridMultilevel"/>
    <w:tmpl w:val="E7CC3136"/>
    <w:lvl w:ilvl="0" w:tplc="655E29DA">
      <w:start w:val="1"/>
      <w:numFmt w:val="decimal"/>
      <w:lvlText w:val="%1."/>
      <w:lvlJc w:val="left"/>
      <w:pPr>
        <w:ind w:left="24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DDA2C8E">
      <w:start w:val="1"/>
      <w:numFmt w:val="decimal"/>
      <w:lvlText w:val="%2)"/>
      <w:lvlJc w:val="left"/>
      <w:pPr>
        <w:ind w:left="244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plc="A7B2E2E4">
      <w:numFmt w:val="bullet"/>
      <w:lvlText w:val="•"/>
      <w:lvlJc w:val="left"/>
      <w:pPr>
        <w:ind w:left="2169" w:hanging="306"/>
      </w:pPr>
      <w:rPr>
        <w:rFonts w:hint="default"/>
        <w:lang w:val="ru-RU" w:eastAsia="en-US" w:bidi="ar-SA"/>
      </w:rPr>
    </w:lvl>
    <w:lvl w:ilvl="3" w:tplc="05E68B72">
      <w:numFmt w:val="bullet"/>
      <w:lvlText w:val="•"/>
      <w:lvlJc w:val="left"/>
      <w:pPr>
        <w:ind w:left="3133" w:hanging="306"/>
      </w:pPr>
      <w:rPr>
        <w:rFonts w:hint="default"/>
        <w:lang w:val="ru-RU" w:eastAsia="en-US" w:bidi="ar-SA"/>
      </w:rPr>
    </w:lvl>
    <w:lvl w:ilvl="4" w:tplc="F64A3E90">
      <w:numFmt w:val="bullet"/>
      <w:lvlText w:val="•"/>
      <w:lvlJc w:val="left"/>
      <w:pPr>
        <w:ind w:left="4098" w:hanging="306"/>
      </w:pPr>
      <w:rPr>
        <w:rFonts w:hint="default"/>
        <w:lang w:val="ru-RU" w:eastAsia="en-US" w:bidi="ar-SA"/>
      </w:rPr>
    </w:lvl>
    <w:lvl w:ilvl="5" w:tplc="9D984F40">
      <w:numFmt w:val="bullet"/>
      <w:lvlText w:val="•"/>
      <w:lvlJc w:val="left"/>
      <w:pPr>
        <w:ind w:left="5063" w:hanging="306"/>
      </w:pPr>
      <w:rPr>
        <w:rFonts w:hint="default"/>
        <w:lang w:val="ru-RU" w:eastAsia="en-US" w:bidi="ar-SA"/>
      </w:rPr>
    </w:lvl>
    <w:lvl w:ilvl="6" w:tplc="C2AAA30C">
      <w:numFmt w:val="bullet"/>
      <w:lvlText w:val="•"/>
      <w:lvlJc w:val="left"/>
      <w:pPr>
        <w:ind w:left="6027" w:hanging="306"/>
      </w:pPr>
      <w:rPr>
        <w:rFonts w:hint="default"/>
        <w:lang w:val="ru-RU" w:eastAsia="en-US" w:bidi="ar-SA"/>
      </w:rPr>
    </w:lvl>
    <w:lvl w:ilvl="7" w:tplc="A3F8E044">
      <w:numFmt w:val="bullet"/>
      <w:lvlText w:val="•"/>
      <w:lvlJc w:val="left"/>
      <w:pPr>
        <w:ind w:left="6992" w:hanging="306"/>
      </w:pPr>
      <w:rPr>
        <w:rFonts w:hint="default"/>
        <w:lang w:val="ru-RU" w:eastAsia="en-US" w:bidi="ar-SA"/>
      </w:rPr>
    </w:lvl>
    <w:lvl w:ilvl="8" w:tplc="11986952">
      <w:numFmt w:val="bullet"/>
      <w:lvlText w:val="•"/>
      <w:lvlJc w:val="left"/>
      <w:pPr>
        <w:ind w:left="7956" w:hanging="306"/>
      </w:pPr>
      <w:rPr>
        <w:rFonts w:hint="default"/>
        <w:lang w:val="ru-RU" w:eastAsia="en-US" w:bidi="ar-SA"/>
      </w:rPr>
    </w:lvl>
  </w:abstractNum>
  <w:abstractNum w:abstractNumId="6">
    <w:nsid w:val="655825B0"/>
    <w:multiLevelType w:val="hybridMultilevel"/>
    <w:tmpl w:val="1158C36A"/>
    <w:lvl w:ilvl="0" w:tplc="6F78AD2A">
      <w:start w:val="1"/>
      <w:numFmt w:val="decimal"/>
      <w:lvlText w:val="%1."/>
      <w:lvlJc w:val="left"/>
      <w:pPr>
        <w:ind w:left="160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252C08E">
      <w:numFmt w:val="bullet"/>
      <w:lvlText w:val="•"/>
      <w:lvlJc w:val="left"/>
      <w:pPr>
        <w:ind w:left="2428" w:hanging="280"/>
      </w:pPr>
      <w:rPr>
        <w:rFonts w:hint="default"/>
        <w:lang w:val="ru-RU" w:eastAsia="en-US" w:bidi="ar-SA"/>
      </w:rPr>
    </w:lvl>
    <w:lvl w:ilvl="2" w:tplc="79F2A4EE">
      <w:numFmt w:val="bullet"/>
      <w:lvlText w:val="•"/>
      <w:lvlJc w:val="left"/>
      <w:pPr>
        <w:ind w:left="3257" w:hanging="280"/>
      </w:pPr>
      <w:rPr>
        <w:rFonts w:hint="default"/>
        <w:lang w:val="ru-RU" w:eastAsia="en-US" w:bidi="ar-SA"/>
      </w:rPr>
    </w:lvl>
    <w:lvl w:ilvl="3" w:tplc="CE8E9FFE">
      <w:numFmt w:val="bullet"/>
      <w:lvlText w:val="•"/>
      <w:lvlJc w:val="left"/>
      <w:pPr>
        <w:ind w:left="4085" w:hanging="280"/>
      </w:pPr>
      <w:rPr>
        <w:rFonts w:hint="default"/>
        <w:lang w:val="ru-RU" w:eastAsia="en-US" w:bidi="ar-SA"/>
      </w:rPr>
    </w:lvl>
    <w:lvl w:ilvl="4" w:tplc="6BAAD07C">
      <w:numFmt w:val="bullet"/>
      <w:lvlText w:val="•"/>
      <w:lvlJc w:val="left"/>
      <w:pPr>
        <w:ind w:left="4914" w:hanging="280"/>
      </w:pPr>
      <w:rPr>
        <w:rFonts w:hint="default"/>
        <w:lang w:val="ru-RU" w:eastAsia="en-US" w:bidi="ar-SA"/>
      </w:rPr>
    </w:lvl>
    <w:lvl w:ilvl="5" w:tplc="BC2685FE">
      <w:numFmt w:val="bullet"/>
      <w:lvlText w:val="•"/>
      <w:lvlJc w:val="left"/>
      <w:pPr>
        <w:ind w:left="5743" w:hanging="280"/>
      </w:pPr>
      <w:rPr>
        <w:rFonts w:hint="default"/>
        <w:lang w:val="ru-RU" w:eastAsia="en-US" w:bidi="ar-SA"/>
      </w:rPr>
    </w:lvl>
    <w:lvl w:ilvl="6" w:tplc="05562C0A">
      <w:numFmt w:val="bullet"/>
      <w:lvlText w:val="•"/>
      <w:lvlJc w:val="left"/>
      <w:pPr>
        <w:ind w:left="6571" w:hanging="280"/>
      </w:pPr>
      <w:rPr>
        <w:rFonts w:hint="default"/>
        <w:lang w:val="ru-RU" w:eastAsia="en-US" w:bidi="ar-SA"/>
      </w:rPr>
    </w:lvl>
    <w:lvl w:ilvl="7" w:tplc="081C6562">
      <w:numFmt w:val="bullet"/>
      <w:lvlText w:val="•"/>
      <w:lvlJc w:val="left"/>
      <w:pPr>
        <w:ind w:left="7400" w:hanging="280"/>
      </w:pPr>
      <w:rPr>
        <w:rFonts w:hint="default"/>
        <w:lang w:val="ru-RU" w:eastAsia="en-US" w:bidi="ar-SA"/>
      </w:rPr>
    </w:lvl>
    <w:lvl w:ilvl="8" w:tplc="D0200926">
      <w:numFmt w:val="bullet"/>
      <w:lvlText w:val="•"/>
      <w:lvlJc w:val="left"/>
      <w:pPr>
        <w:ind w:left="8228" w:hanging="280"/>
      </w:pPr>
      <w:rPr>
        <w:rFonts w:hint="default"/>
        <w:lang w:val="ru-RU" w:eastAsia="en-US" w:bidi="ar-SA"/>
      </w:rPr>
    </w:lvl>
  </w:abstractNum>
  <w:abstractNum w:abstractNumId="7">
    <w:nsid w:val="65D5689E"/>
    <w:multiLevelType w:val="hybridMultilevel"/>
    <w:tmpl w:val="717E6388"/>
    <w:lvl w:ilvl="0" w:tplc="EB606E36">
      <w:numFmt w:val="bullet"/>
      <w:lvlText w:val="·"/>
      <w:lvlJc w:val="left"/>
      <w:pPr>
        <w:ind w:left="244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D9CCFF0">
      <w:numFmt w:val="bullet"/>
      <w:lvlText w:val="•"/>
      <w:lvlJc w:val="left"/>
      <w:pPr>
        <w:ind w:left="1204" w:hanging="162"/>
      </w:pPr>
      <w:rPr>
        <w:rFonts w:hint="default"/>
        <w:lang w:val="ru-RU" w:eastAsia="en-US" w:bidi="ar-SA"/>
      </w:rPr>
    </w:lvl>
    <w:lvl w:ilvl="2" w:tplc="AB406286">
      <w:numFmt w:val="bullet"/>
      <w:lvlText w:val="•"/>
      <w:lvlJc w:val="left"/>
      <w:pPr>
        <w:ind w:left="2169" w:hanging="162"/>
      </w:pPr>
      <w:rPr>
        <w:rFonts w:hint="default"/>
        <w:lang w:val="ru-RU" w:eastAsia="en-US" w:bidi="ar-SA"/>
      </w:rPr>
    </w:lvl>
    <w:lvl w:ilvl="3" w:tplc="0D66584C">
      <w:numFmt w:val="bullet"/>
      <w:lvlText w:val="•"/>
      <w:lvlJc w:val="left"/>
      <w:pPr>
        <w:ind w:left="3133" w:hanging="162"/>
      </w:pPr>
      <w:rPr>
        <w:rFonts w:hint="default"/>
        <w:lang w:val="ru-RU" w:eastAsia="en-US" w:bidi="ar-SA"/>
      </w:rPr>
    </w:lvl>
    <w:lvl w:ilvl="4" w:tplc="C6A67B7C">
      <w:numFmt w:val="bullet"/>
      <w:lvlText w:val="•"/>
      <w:lvlJc w:val="left"/>
      <w:pPr>
        <w:ind w:left="4098" w:hanging="162"/>
      </w:pPr>
      <w:rPr>
        <w:rFonts w:hint="default"/>
        <w:lang w:val="ru-RU" w:eastAsia="en-US" w:bidi="ar-SA"/>
      </w:rPr>
    </w:lvl>
    <w:lvl w:ilvl="5" w:tplc="A7645822">
      <w:numFmt w:val="bullet"/>
      <w:lvlText w:val="•"/>
      <w:lvlJc w:val="left"/>
      <w:pPr>
        <w:ind w:left="5063" w:hanging="162"/>
      </w:pPr>
      <w:rPr>
        <w:rFonts w:hint="default"/>
        <w:lang w:val="ru-RU" w:eastAsia="en-US" w:bidi="ar-SA"/>
      </w:rPr>
    </w:lvl>
    <w:lvl w:ilvl="6" w:tplc="625A9022">
      <w:numFmt w:val="bullet"/>
      <w:lvlText w:val="•"/>
      <w:lvlJc w:val="left"/>
      <w:pPr>
        <w:ind w:left="6027" w:hanging="162"/>
      </w:pPr>
      <w:rPr>
        <w:rFonts w:hint="default"/>
        <w:lang w:val="ru-RU" w:eastAsia="en-US" w:bidi="ar-SA"/>
      </w:rPr>
    </w:lvl>
    <w:lvl w:ilvl="7" w:tplc="F070A4EA">
      <w:numFmt w:val="bullet"/>
      <w:lvlText w:val="•"/>
      <w:lvlJc w:val="left"/>
      <w:pPr>
        <w:ind w:left="6992" w:hanging="162"/>
      </w:pPr>
      <w:rPr>
        <w:rFonts w:hint="default"/>
        <w:lang w:val="ru-RU" w:eastAsia="en-US" w:bidi="ar-SA"/>
      </w:rPr>
    </w:lvl>
    <w:lvl w:ilvl="8" w:tplc="56AC6D24">
      <w:numFmt w:val="bullet"/>
      <w:lvlText w:val="•"/>
      <w:lvlJc w:val="left"/>
      <w:pPr>
        <w:ind w:left="7956" w:hanging="16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83F36"/>
    <w:rsid w:val="000443F2"/>
    <w:rsid w:val="001E3DB3"/>
    <w:rsid w:val="00293554"/>
    <w:rsid w:val="0073414E"/>
    <w:rsid w:val="0078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3F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3F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3F36"/>
    <w:pPr>
      <w:spacing w:before="8"/>
      <w:ind w:left="244" w:firstLine="62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83F36"/>
    <w:pPr>
      <w:ind w:left="244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83F36"/>
    <w:pPr>
      <w:spacing w:before="5"/>
      <w:ind w:left="1148" w:hanging="28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783F36"/>
    <w:pPr>
      <w:spacing w:before="8"/>
      <w:ind w:left="244" w:firstLine="624"/>
      <w:jc w:val="both"/>
    </w:pPr>
  </w:style>
  <w:style w:type="paragraph" w:customStyle="1" w:styleId="TableParagraph">
    <w:name w:val="Table Paragraph"/>
    <w:basedOn w:val="a"/>
    <w:uiPriority w:val="1"/>
    <w:qFormat/>
    <w:rsid w:val="00783F36"/>
    <w:pPr>
      <w:ind w:left="110"/>
    </w:pPr>
  </w:style>
  <w:style w:type="paragraph" w:styleId="a5">
    <w:name w:val="header"/>
    <w:basedOn w:val="a"/>
    <w:link w:val="a6"/>
    <w:uiPriority w:val="99"/>
    <w:semiHidden/>
    <w:unhideWhenUsed/>
    <w:rsid w:val="00044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4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044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43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5827</Words>
  <Characters>33214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Uliya</cp:lastModifiedBy>
  <cp:revision>2</cp:revision>
  <cp:lastPrinted>2022-06-30T02:27:00Z</cp:lastPrinted>
  <dcterms:created xsi:type="dcterms:W3CDTF">2022-06-30T02:39:00Z</dcterms:created>
  <dcterms:modified xsi:type="dcterms:W3CDTF">2022-06-30T02:39:00Z</dcterms:modified>
</cp:coreProperties>
</file>